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85" w:rsidRPr="00F17185" w:rsidRDefault="00F17185" w:rsidP="00F17185">
      <w:pPr>
        <w:pStyle w:val="a9"/>
        <w:shd w:val="clear" w:color="auto" w:fill="FFFFFF"/>
        <w:spacing w:before="0" w:beforeAutospacing="0" w:after="0" w:afterAutospacing="0"/>
        <w:rPr>
          <w:rStyle w:val="aa"/>
          <w:b w:val="0"/>
          <w:color w:val="000000"/>
          <w:sz w:val="28"/>
          <w:lang w:val="uk-UA"/>
        </w:rPr>
      </w:pPr>
      <w:r w:rsidRPr="00F17185">
        <w:rPr>
          <w:rStyle w:val="aa"/>
          <w:b w:val="0"/>
          <w:color w:val="000000"/>
          <w:sz w:val="28"/>
          <w:lang w:val="uk-UA"/>
        </w:rPr>
        <w:t xml:space="preserve">ПОГОДЖЕНО                                             </w:t>
      </w:r>
      <w:r w:rsidRPr="00F17185">
        <w:rPr>
          <w:rStyle w:val="aa"/>
          <w:b w:val="0"/>
          <w:color w:val="000000"/>
          <w:sz w:val="28"/>
          <w:lang w:val="uk-UA"/>
        </w:rPr>
        <w:tab/>
        <w:t>ЗАТВЕРДЖЕНО</w:t>
      </w:r>
    </w:p>
    <w:p w:rsidR="00F17185" w:rsidRPr="00F17185" w:rsidRDefault="00F17185" w:rsidP="00F17185">
      <w:pPr>
        <w:pStyle w:val="a9"/>
        <w:shd w:val="clear" w:color="auto" w:fill="FFFFFF"/>
        <w:spacing w:before="0" w:beforeAutospacing="0" w:after="0" w:afterAutospacing="0"/>
        <w:jc w:val="both"/>
        <w:rPr>
          <w:rStyle w:val="aa"/>
          <w:b w:val="0"/>
          <w:color w:val="000000"/>
          <w:sz w:val="28"/>
          <w:lang w:val="uk-UA"/>
        </w:rPr>
      </w:pPr>
      <w:r w:rsidRPr="00F17185">
        <w:rPr>
          <w:rStyle w:val="aa"/>
          <w:b w:val="0"/>
          <w:color w:val="000000"/>
          <w:sz w:val="28"/>
          <w:lang w:val="uk-UA"/>
        </w:rPr>
        <w:t xml:space="preserve">в.о.начальника управління освіти                   рішенням Білгород-Дністровської  </w:t>
      </w:r>
    </w:p>
    <w:p w:rsidR="00F17185" w:rsidRPr="00F17185" w:rsidRDefault="00F17185" w:rsidP="00F17185">
      <w:pPr>
        <w:pStyle w:val="a9"/>
        <w:shd w:val="clear" w:color="auto" w:fill="FFFFFF"/>
        <w:spacing w:before="0" w:beforeAutospacing="0" w:after="0" w:afterAutospacing="0"/>
        <w:jc w:val="both"/>
        <w:rPr>
          <w:rStyle w:val="aa"/>
          <w:b w:val="0"/>
          <w:color w:val="000000"/>
          <w:sz w:val="28"/>
          <w:lang w:val="uk-UA"/>
        </w:rPr>
      </w:pPr>
      <w:r w:rsidRPr="00F17185">
        <w:rPr>
          <w:rStyle w:val="aa"/>
          <w:b w:val="0"/>
          <w:color w:val="000000"/>
          <w:sz w:val="28"/>
          <w:lang w:val="uk-UA"/>
        </w:rPr>
        <w:t>Білгород-Дністровської  міської ради</w:t>
      </w:r>
      <w:r w:rsidRPr="00F17185">
        <w:rPr>
          <w:rStyle w:val="aa"/>
          <w:b w:val="0"/>
          <w:color w:val="000000"/>
          <w:sz w:val="28"/>
          <w:lang w:val="uk-UA"/>
        </w:rPr>
        <w:tab/>
        <w:t xml:space="preserve">  міської ради</w:t>
      </w:r>
    </w:p>
    <w:p w:rsidR="00F17185" w:rsidRPr="001F00EF" w:rsidRDefault="00F17185" w:rsidP="00F17185">
      <w:pPr>
        <w:pStyle w:val="a9"/>
        <w:shd w:val="clear" w:color="auto" w:fill="FFFFFF"/>
        <w:spacing w:before="0" w:beforeAutospacing="0" w:after="0" w:afterAutospacing="0"/>
        <w:jc w:val="both"/>
        <w:rPr>
          <w:rStyle w:val="aa"/>
          <w:b w:val="0"/>
          <w:color w:val="000000"/>
          <w:sz w:val="28"/>
        </w:rPr>
      </w:pPr>
      <w:r w:rsidRPr="00F17185">
        <w:rPr>
          <w:rStyle w:val="aa"/>
          <w:b w:val="0"/>
          <w:color w:val="000000"/>
          <w:sz w:val="28"/>
          <w:lang w:val="uk-UA"/>
        </w:rPr>
        <w:t xml:space="preserve">___________ Олена ПРИНЦ                            від </w:t>
      </w:r>
      <w:r w:rsidR="001F00EF" w:rsidRPr="001F00EF">
        <w:rPr>
          <w:rStyle w:val="aa"/>
          <w:b w:val="0"/>
          <w:color w:val="000000"/>
          <w:sz w:val="28"/>
        </w:rPr>
        <w:t>25</w:t>
      </w:r>
      <w:r w:rsidR="001F00EF">
        <w:rPr>
          <w:rStyle w:val="aa"/>
          <w:b w:val="0"/>
          <w:color w:val="000000"/>
          <w:sz w:val="28"/>
        </w:rPr>
        <w:t>.</w:t>
      </w:r>
      <w:r w:rsidR="001F00EF" w:rsidRPr="001F00EF">
        <w:rPr>
          <w:rStyle w:val="aa"/>
          <w:b w:val="0"/>
          <w:color w:val="000000"/>
          <w:sz w:val="28"/>
        </w:rPr>
        <w:t>11</w:t>
      </w:r>
      <w:r w:rsidR="001F00EF">
        <w:rPr>
          <w:rStyle w:val="aa"/>
          <w:b w:val="0"/>
          <w:color w:val="000000"/>
          <w:sz w:val="28"/>
        </w:rPr>
        <w:t>.</w:t>
      </w:r>
      <w:r w:rsidRPr="00F17185">
        <w:rPr>
          <w:rStyle w:val="aa"/>
          <w:b w:val="0"/>
          <w:color w:val="000000"/>
          <w:sz w:val="28"/>
          <w:lang w:val="uk-UA"/>
        </w:rPr>
        <w:t xml:space="preserve">2021 року № </w:t>
      </w:r>
      <w:r w:rsidR="001F00EF">
        <w:rPr>
          <w:rStyle w:val="aa"/>
          <w:b w:val="0"/>
          <w:color w:val="000000"/>
          <w:sz w:val="28"/>
          <w:lang w:val="uk-UA"/>
        </w:rPr>
        <w:t>448-</w:t>
      </w:r>
      <w:r w:rsidR="001F00EF">
        <w:rPr>
          <w:rStyle w:val="aa"/>
          <w:b w:val="0"/>
          <w:color w:val="000000"/>
          <w:sz w:val="28"/>
          <w:lang w:val="en-US"/>
        </w:rPr>
        <w:t>VIII</w:t>
      </w:r>
    </w:p>
    <w:p w:rsidR="00FC052B" w:rsidRDefault="00FC052B" w:rsidP="00FC052B">
      <w:pPr>
        <w:pStyle w:val="a9"/>
        <w:shd w:val="clear" w:color="auto" w:fill="FFFFFF"/>
        <w:spacing w:before="0" w:beforeAutospacing="0" w:after="0" w:afterAutospacing="0"/>
        <w:rPr>
          <w:rStyle w:val="aa"/>
          <w:b w:val="0"/>
          <w:color w:val="000000"/>
          <w:lang w:val="uk-UA"/>
        </w:rPr>
      </w:pPr>
    </w:p>
    <w:p w:rsidR="0010256E" w:rsidRPr="0057648F" w:rsidRDefault="0010256E" w:rsidP="00FC052B">
      <w:pPr>
        <w:pStyle w:val="a9"/>
        <w:shd w:val="clear" w:color="auto" w:fill="FFFFFF"/>
        <w:spacing w:before="0" w:beforeAutospacing="0" w:after="0" w:afterAutospacing="0"/>
        <w:ind w:left="3397" w:firstLine="851"/>
        <w:rPr>
          <w:rStyle w:val="aa"/>
          <w:color w:val="C00000"/>
          <w:sz w:val="28"/>
          <w:szCs w:val="28"/>
          <w:lang w:val="uk-UA"/>
        </w:rPr>
      </w:pPr>
    </w:p>
    <w:p w:rsidR="0010256E" w:rsidRDefault="0010256E" w:rsidP="0010256E">
      <w:pPr>
        <w:pStyle w:val="a9"/>
        <w:shd w:val="clear" w:color="auto" w:fill="FFFFFF"/>
        <w:spacing w:before="0" w:beforeAutospacing="0" w:after="225" w:afterAutospacing="0"/>
        <w:ind w:firstLine="851"/>
        <w:jc w:val="center"/>
        <w:rPr>
          <w:rStyle w:val="aa"/>
          <w:color w:val="000000"/>
          <w:sz w:val="28"/>
          <w:szCs w:val="28"/>
          <w:lang w:val="uk-UA"/>
        </w:rPr>
      </w:pPr>
    </w:p>
    <w:p w:rsidR="0010256E" w:rsidRDefault="0010256E" w:rsidP="0010256E">
      <w:pPr>
        <w:pStyle w:val="a9"/>
        <w:shd w:val="clear" w:color="auto" w:fill="FFFFFF"/>
        <w:spacing w:before="0" w:beforeAutospacing="0" w:after="225" w:afterAutospacing="0"/>
        <w:ind w:firstLine="851"/>
        <w:jc w:val="center"/>
        <w:rPr>
          <w:rStyle w:val="aa"/>
          <w:color w:val="000000"/>
          <w:sz w:val="28"/>
          <w:szCs w:val="28"/>
          <w:lang w:val="uk-UA"/>
        </w:rPr>
      </w:pPr>
    </w:p>
    <w:p w:rsidR="0010256E" w:rsidRDefault="0010256E" w:rsidP="0010256E">
      <w:pPr>
        <w:pStyle w:val="a9"/>
        <w:shd w:val="clear" w:color="auto" w:fill="FFFFFF"/>
        <w:spacing w:before="0" w:beforeAutospacing="0" w:after="225" w:afterAutospacing="0"/>
        <w:ind w:firstLine="851"/>
        <w:jc w:val="center"/>
        <w:rPr>
          <w:rStyle w:val="aa"/>
          <w:color w:val="000000"/>
          <w:sz w:val="28"/>
          <w:szCs w:val="28"/>
          <w:lang w:val="uk-UA"/>
        </w:rPr>
      </w:pPr>
    </w:p>
    <w:p w:rsidR="00936E4B" w:rsidRDefault="00936E4B" w:rsidP="0010256E">
      <w:pPr>
        <w:pStyle w:val="a9"/>
        <w:shd w:val="clear" w:color="auto" w:fill="FFFFFF"/>
        <w:spacing w:before="0" w:beforeAutospacing="0" w:after="225" w:afterAutospacing="0"/>
        <w:ind w:firstLine="851"/>
        <w:jc w:val="center"/>
        <w:rPr>
          <w:rStyle w:val="aa"/>
          <w:color w:val="000000"/>
          <w:sz w:val="28"/>
          <w:szCs w:val="28"/>
          <w:lang w:val="uk-UA"/>
        </w:rPr>
      </w:pPr>
    </w:p>
    <w:p w:rsidR="002C5335" w:rsidRDefault="002C5335" w:rsidP="0010256E">
      <w:pPr>
        <w:pStyle w:val="a9"/>
        <w:shd w:val="clear" w:color="auto" w:fill="FFFFFF"/>
        <w:spacing w:before="0" w:beforeAutospacing="0" w:after="225" w:afterAutospacing="0"/>
        <w:ind w:firstLine="851"/>
        <w:jc w:val="center"/>
        <w:rPr>
          <w:rStyle w:val="aa"/>
          <w:color w:val="000000"/>
          <w:sz w:val="28"/>
          <w:szCs w:val="28"/>
          <w:lang w:val="uk-UA"/>
        </w:rPr>
      </w:pPr>
    </w:p>
    <w:p w:rsidR="0010256E" w:rsidRPr="0010256E" w:rsidRDefault="0010256E" w:rsidP="0010256E">
      <w:pPr>
        <w:pStyle w:val="a9"/>
        <w:shd w:val="clear" w:color="auto" w:fill="FFFFFF"/>
        <w:spacing w:before="0" w:beforeAutospacing="0" w:after="225" w:afterAutospacing="0"/>
        <w:ind w:firstLine="851"/>
        <w:jc w:val="center"/>
        <w:rPr>
          <w:rStyle w:val="aa"/>
          <w:color w:val="000000"/>
          <w:sz w:val="36"/>
          <w:szCs w:val="36"/>
          <w:lang w:val="uk-UA"/>
        </w:rPr>
      </w:pPr>
    </w:p>
    <w:p w:rsidR="0010256E" w:rsidRPr="0010256E" w:rsidRDefault="0010256E" w:rsidP="000E5918">
      <w:pPr>
        <w:pStyle w:val="a9"/>
        <w:shd w:val="clear" w:color="auto" w:fill="FFFFFF"/>
        <w:spacing w:before="0" w:beforeAutospacing="0" w:after="0" w:afterAutospacing="0" w:line="276" w:lineRule="auto"/>
        <w:ind w:firstLine="851"/>
        <w:jc w:val="center"/>
        <w:rPr>
          <w:rStyle w:val="aa"/>
          <w:color w:val="000000"/>
          <w:sz w:val="36"/>
          <w:szCs w:val="36"/>
          <w:lang w:val="uk-UA"/>
        </w:rPr>
      </w:pPr>
      <w:r w:rsidRPr="0010256E">
        <w:rPr>
          <w:rStyle w:val="aa"/>
          <w:color w:val="000000"/>
          <w:sz w:val="36"/>
          <w:szCs w:val="36"/>
          <w:lang w:val="uk-UA"/>
        </w:rPr>
        <w:t>СТАТУТ</w:t>
      </w:r>
    </w:p>
    <w:p w:rsidR="00382184" w:rsidRDefault="0010256E" w:rsidP="00936E4B">
      <w:pPr>
        <w:pStyle w:val="a9"/>
        <w:shd w:val="clear" w:color="auto" w:fill="FFFFFF"/>
        <w:spacing w:before="0" w:beforeAutospacing="0" w:after="0" w:afterAutospacing="0" w:line="276" w:lineRule="auto"/>
        <w:ind w:firstLine="851"/>
        <w:jc w:val="center"/>
        <w:rPr>
          <w:rStyle w:val="aa"/>
          <w:color w:val="000000"/>
          <w:sz w:val="36"/>
          <w:szCs w:val="36"/>
          <w:lang w:val="uk-UA"/>
        </w:rPr>
      </w:pPr>
      <w:r w:rsidRPr="0010256E">
        <w:rPr>
          <w:rStyle w:val="aa"/>
          <w:color w:val="000000"/>
          <w:sz w:val="36"/>
          <w:szCs w:val="36"/>
          <w:lang w:val="uk-UA"/>
        </w:rPr>
        <w:t>ЗАКЛАДУ</w:t>
      </w:r>
      <w:r w:rsidR="004A4F9D">
        <w:rPr>
          <w:rStyle w:val="aa"/>
          <w:color w:val="000000"/>
          <w:sz w:val="36"/>
          <w:szCs w:val="36"/>
          <w:lang w:val="uk-UA"/>
        </w:rPr>
        <w:t>ДОШКІЛЬНОЇ ОСВІТИ</w:t>
      </w:r>
    </w:p>
    <w:p w:rsidR="0010256E" w:rsidRDefault="0010256E" w:rsidP="000E5918">
      <w:pPr>
        <w:pStyle w:val="a9"/>
        <w:shd w:val="clear" w:color="auto" w:fill="FFFFFF"/>
        <w:spacing w:before="0" w:beforeAutospacing="0" w:after="0" w:afterAutospacing="0" w:line="276" w:lineRule="auto"/>
        <w:ind w:firstLine="851"/>
        <w:jc w:val="center"/>
        <w:rPr>
          <w:rStyle w:val="aa"/>
          <w:color w:val="000000"/>
          <w:sz w:val="36"/>
          <w:szCs w:val="36"/>
          <w:lang w:val="uk-UA"/>
        </w:rPr>
      </w:pPr>
      <w:r w:rsidRPr="0010256E">
        <w:rPr>
          <w:rStyle w:val="aa"/>
          <w:color w:val="000000"/>
          <w:sz w:val="36"/>
          <w:szCs w:val="36"/>
          <w:lang w:val="uk-UA"/>
        </w:rPr>
        <w:t xml:space="preserve"> (ЯСЛА-САДОК) №</w:t>
      </w:r>
      <w:r w:rsidR="00CE3C4B">
        <w:rPr>
          <w:rStyle w:val="aa"/>
          <w:color w:val="000000"/>
          <w:sz w:val="36"/>
          <w:szCs w:val="36"/>
          <w:lang w:val="uk-UA"/>
        </w:rPr>
        <w:t xml:space="preserve"> 3«ДЗВІНОЧОК</w:t>
      </w:r>
      <w:r w:rsidRPr="0010256E">
        <w:rPr>
          <w:rStyle w:val="aa"/>
          <w:color w:val="000000"/>
          <w:sz w:val="36"/>
          <w:szCs w:val="36"/>
          <w:lang w:val="uk-UA"/>
        </w:rPr>
        <w:t>»</w:t>
      </w:r>
    </w:p>
    <w:p w:rsidR="00FA4AE2" w:rsidRDefault="00936E4B" w:rsidP="00C40CEF">
      <w:pPr>
        <w:pStyle w:val="a9"/>
        <w:shd w:val="clear" w:color="auto" w:fill="FFFFFF"/>
        <w:spacing w:before="0" w:beforeAutospacing="0" w:after="0" w:afterAutospacing="0" w:line="276" w:lineRule="auto"/>
        <w:ind w:firstLine="851"/>
        <w:jc w:val="center"/>
        <w:rPr>
          <w:rStyle w:val="aa"/>
          <w:color w:val="000000"/>
          <w:sz w:val="36"/>
          <w:szCs w:val="36"/>
          <w:lang w:val="uk-UA"/>
        </w:rPr>
      </w:pPr>
      <w:r>
        <w:rPr>
          <w:rStyle w:val="aa"/>
          <w:color w:val="000000"/>
          <w:sz w:val="36"/>
          <w:szCs w:val="36"/>
          <w:lang w:val="uk-UA"/>
        </w:rPr>
        <w:t xml:space="preserve">МІСТА </w:t>
      </w:r>
      <w:r w:rsidR="0010256E" w:rsidRPr="0010256E">
        <w:rPr>
          <w:rStyle w:val="aa"/>
          <w:color w:val="000000"/>
          <w:sz w:val="36"/>
          <w:szCs w:val="36"/>
          <w:lang w:val="uk-UA"/>
        </w:rPr>
        <w:t>БІЛГОРОД</w:t>
      </w:r>
      <w:r>
        <w:rPr>
          <w:rStyle w:val="aa"/>
          <w:color w:val="000000"/>
          <w:sz w:val="36"/>
          <w:szCs w:val="36"/>
          <w:lang w:val="uk-UA"/>
        </w:rPr>
        <w:t>А</w:t>
      </w:r>
      <w:r w:rsidR="0010256E" w:rsidRPr="0010256E">
        <w:rPr>
          <w:rStyle w:val="aa"/>
          <w:color w:val="000000"/>
          <w:sz w:val="36"/>
          <w:szCs w:val="36"/>
          <w:lang w:val="uk-UA"/>
        </w:rPr>
        <w:t>-ДНІСТРОВСЬКО</w:t>
      </w:r>
      <w:r w:rsidR="0037116A">
        <w:rPr>
          <w:rStyle w:val="aa"/>
          <w:color w:val="000000"/>
          <w:sz w:val="36"/>
          <w:szCs w:val="36"/>
          <w:lang w:val="uk-UA"/>
        </w:rPr>
        <w:t>ГО</w:t>
      </w:r>
    </w:p>
    <w:p w:rsidR="00FA4AE2" w:rsidRPr="0010256E" w:rsidRDefault="00B24673" w:rsidP="00FA4AE2">
      <w:pPr>
        <w:pStyle w:val="a9"/>
        <w:shd w:val="clear" w:color="auto" w:fill="FFFFFF"/>
        <w:spacing w:before="0" w:beforeAutospacing="0" w:after="0" w:afterAutospacing="0" w:line="276" w:lineRule="auto"/>
        <w:ind w:firstLine="851"/>
        <w:jc w:val="center"/>
        <w:rPr>
          <w:rStyle w:val="aa"/>
          <w:color w:val="000000"/>
          <w:sz w:val="36"/>
          <w:szCs w:val="36"/>
          <w:lang w:val="uk-UA"/>
        </w:rPr>
      </w:pPr>
      <w:r>
        <w:rPr>
          <w:rStyle w:val="aa"/>
          <w:color w:val="000000"/>
          <w:sz w:val="36"/>
          <w:szCs w:val="36"/>
          <w:lang w:val="uk-UA"/>
        </w:rPr>
        <w:t>ОДЕСЬКОЇ ОБЛАСТІ</w:t>
      </w:r>
    </w:p>
    <w:p w:rsidR="0010256E" w:rsidRPr="0010256E" w:rsidRDefault="0010256E" w:rsidP="000E5918">
      <w:pPr>
        <w:pStyle w:val="a9"/>
        <w:shd w:val="clear" w:color="auto" w:fill="FFFFFF"/>
        <w:spacing w:before="0" w:beforeAutospacing="0" w:after="0" w:afterAutospacing="0" w:line="276" w:lineRule="auto"/>
        <w:ind w:firstLine="851"/>
        <w:jc w:val="center"/>
        <w:rPr>
          <w:rStyle w:val="aa"/>
          <w:color w:val="000000"/>
          <w:sz w:val="36"/>
          <w:szCs w:val="36"/>
          <w:lang w:val="uk-UA"/>
        </w:rPr>
      </w:pPr>
    </w:p>
    <w:p w:rsidR="0010256E" w:rsidRPr="0010256E" w:rsidRDefault="0010256E" w:rsidP="000E5918">
      <w:pPr>
        <w:pStyle w:val="a9"/>
        <w:shd w:val="clear" w:color="auto" w:fill="FFFFFF"/>
        <w:spacing w:before="0" w:beforeAutospacing="0" w:after="0" w:afterAutospacing="0" w:line="276" w:lineRule="auto"/>
        <w:ind w:firstLine="851"/>
        <w:jc w:val="center"/>
        <w:rPr>
          <w:rStyle w:val="aa"/>
          <w:color w:val="000000"/>
          <w:sz w:val="36"/>
          <w:szCs w:val="36"/>
          <w:lang w:val="uk-UA"/>
        </w:rPr>
      </w:pPr>
      <w:r w:rsidRPr="0010256E">
        <w:rPr>
          <w:rStyle w:val="aa"/>
          <w:color w:val="000000"/>
          <w:sz w:val="36"/>
          <w:szCs w:val="36"/>
          <w:lang w:val="uk-UA"/>
        </w:rPr>
        <w:t>(нова редакція)</w:t>
      </w:r>
    </w:p>
    <w:p w:rsidR="0010256E" w:rsidRDefault="0010256E" w:rsidP="0010256E">
      <w:pPr>
        <w:pStyle w:val="a9"/>
        <w:shd w:val="clear" w:color="auto" w:fill="FFFFFF"/>
        <w:spacing w:before="0" w:beforeAutospacing="0" w:after="225" w:afterAutospacing="0"/>
        <w:ind w:firstLine="851"/>
        <w:jc w:val="center"/>
        <w:rPr>
          <w:rStyle w:val="aa"/>
          <w:color w:val="000000"/>
          <w:sz w:val="44"/>
          <w:szCs w:val="44"/>
          <w:lang w:val="uk-UA"/>
        </w:rPr>
      </w:pPr>
    </w:p>
    <w:p w:rsidR="0010256E" w:rsidRDefault="0010256E" w:rsidP="0010256E">
      <w:pPr>
        <w:pStyle w:val="a9"/>
        <w:shd w:val="clear" w:color="auto" w:fill="FFFFFF"/>
        <w:spacing w:before="0" w:beforeAutospacing="0" w:after="225" w:afterAutospacing="0"/>
        <w:ind w:firstLine="851"/>
        <w:jc w:val="center"/>
        <w:rPr>
          <w:rStyle w:val="aa"/>
          <w:color w:val="000000"/>
          <w:sz w:val="44"/>
          <w:szCs w:val="44"/>
          <w:lang w:val="uk-UA"/>
        </w:rPr>
      </w:pPr>
    </w:p>
    <w:p w:rsidR="000E5918" w:rsidRDefault="000E5918" w:rsidP="0010256E">
      <w:pPr>
        <w:pStyle w:val="a9"/>
        <w:shd w:val="clear" w:color="auto" w:fill="FFFFFF"/>
        <w:spacing w:before="0" w:beforeAutospacing="0" w:after="225" w:afterAutospacing="0"/>
        <w:rPr>
          <w:rStyle w:val="aa"/>
          <w:color w:val="000000"/>
          <w:sz w:val="44"/>
          <w:szCs w:val="44"/>
          <w:lang w:val="uk-UA"/>
        </w:rPr>
      </w:pPr>
    </w:p>
    <w:p w:rsidR="0054037B" w:rsidRDefault="0054037B" w:rsidP="0010256E">
      <w:pPr>
        <w:pStyle w:val="a9"/>
        <w:shd w:val="clear" w:color="auto" w:fill="FFFFFF"/>
        <w:spacing w:before="0" w:beforeAutospacing="0" w:after="225" w:afterAutospacing="0"/>
        <w:rPr>
          <w:rStyle w:val="aa"/>
          <w:color w:val="000000"/>
          <w:sz w:val="44"/>
          <w:szCs w:val="44"/>
          <w:lang w:val="uk-UA"/>
        </w:rPr>
      </w:pPr>
    </w:p>
    <w:p w:rsidR="00CD2D0F" w:rsidRDefault="00CD2D0F" w:rsidP="0010256E">
      <w:pPr>
        <w:pStyle w:val="a9"/>
        <w:shd w:val="clear" w:color="auto" w:fill="FFFFFF"/>
        <w:spacing w:before="0" w:beforeAutospacing="0" w:after="225" w:afterAutospacing="0"/>
        <w:rPr>
          <w:rStyle w:val="aa"/>
          <w:color w:val="000000"/>
          <w:sz w:val="44"/>
          <w:szCs w:val="44"/>
          <w:lang w:val="uk-UA"/>
        </w:rPr>
      </w:pPr>
    </w:p>
    <w:p w:rsidR="0010256E" w:rsidRPr="00502551" w:rsidRDefault="0010256E" w:rsidP="0010256E">
      <w:pPr>
        <w:pStyle w:val="a9"/>
        <w:shd w:val="clear" w:color="auto" w:fill="FFFFFF"/>
        <w:spacing w:before="0" w:beforeAutospacing="0" w:after="0" w:afterAutospacing="0"/>
        <w:ind w:firstLine="851"/>
        <w:jc w:val="center"/>
        <w:rPr>
          <w:rStyle w:val="aa"/>
          <w:b w:val="0"/>
          <w:color w:val="000000"/>
          <w:lang w:val="uk-UA"/>
        </w:rPr>
      </w:pPr>
      <w:r w:rsidRPr="00502551">
        <w:rPr>
          <w:rStyle w:val="aa"/>
          <w:b w:val="0"/>
          <w:color w:val="000000"/>
          <w:lang w:val="uk-UA"/>
        </w:rPr>
        <w:t>м.Білгород-Дністровський</w:t>
      </w:r>
    </w:p>
    <w:p w:rsidR="0010256E" w:rsidRDefault="0010256E" w:rsidP="000E5918">
      <w:pPr>
        <w:pStyle w:val="a9"/>
        <w:shd w:val="clear" w:color="auto" w:fill="FFFFFF"/>
        <w:spacing w:before="0" w:beforeAutospacing="0" w:after="0" w:afterAutospacing="0"/>
        <w:ind w:firstLine="851"/>
        <w:jc w:val="center"/>
        <w:rPr>
          <w:rStyle w:val="aa"/>
          <w:b w:val="0"/>
          <w:color w:val="000000"/>
          <w:lang w:val="uk-UA"/>
        </w:rPr>
      </w:pPr>
      <w:r w:rsidRPr="00502551">
        <w:rPr>
          <w:rStyle w:val="aa"/>
          <w:b w:val="0"/>
          <w:color w:val="000000"/>
          <w:lang w:val="uk-UA"/>
        </w:rPr>
        <w:t>20</w:t>
      </w:r>
      <w:r>
        <w:rPr>
          <w:rStyle w:val="aa"/>
          <w:b w:val="0"/>
          <w:color w:val="000000"/>
          <w:lang w:val="uk-UA"/>
        </w:rPr>
        <w:t>2</w:t>
      </w:r>
      <w:r w:rsidR="001D29ED">
        <w:rPr>
          <w:rStyle w:val="aa"/>
          <w:b w:val="0"/>
          <w:color w:val="000000"/>
          <w:lang w:val="uk-UA"/>
        </w:rPr>
        <w:t>1</w:t>
      </w:r>
      <w:r w:rsidRPr="00502551">
        <w:rPr>
          <w:rStyle w:val="aa"/>
          <w:b w:val="0"/>
          <w:color w:val="000000"/>
          <w:lang w:val="uk-UA"/>
        </w:rPr>
        <w:t xml:space="preserve"> рік</w:t>
      </w:r>
    </w:p>
    <w:p w:rsidR="00CD2D0F" w:rsidRDefault="00CD2D0F" w:rsidP="000E5918">
      <w:pPr>
        <w:pStyle w:val="a9"/>
        <w:shd w:val="clear" w:color="auto" w:fill="FFFFFF"/>
        <w:spacing w:before="0" w:beforeAutospacing="0" w:after="0" w:afterAutospacing="0"/>
        <w:ind w:firstLine="851"/>
        <w:jc w:val="center"/>
        <w:rPr>
          <w:rStyle w:val="aa"/>
          <w:b w:val="0"/>
          <w:color w:val="000000"/>
          <w:lang w:val="uk-UA"/>
        </w:rPr>
      </w:pPr>
    </w:p>
    <w:p w:rsidR="00CD2D0F" w:rsidRPr="000E5918" w:rsidRDefault="00CD2D0F" w:rsidP="000E5918">
      <w:pPr>
        <w:pStyle w:val="a9"/>
        <w:shd w:val="clear" w:color="auto" w:fill="FFFFFF"/>
        <w:spacing w:before="0" w:beforeAutospacing="0" w:after="0" w:afterAutospacing="0"/>
        <w:ind w:firstLine="851"/>
        <w:jc w:val="center"/>
        <w:rPr>
          <w:bCs/>
          <w:color w:val="000000"/>
          <w:lang w:val="uk-UA"/>
        </w:rPr>
      </w:pPr>
    </w:p>
    <w:p w:rsidR="007F79FA" w:rsidRPr="00404166" w:rsidRDefault="007F79FA" w:rsidP="0010256E">
      <w:pPr>
        <w:shd w:val="clear" w:color="auto" w:fill="FFFFFF"/>
        <w:spacing w:after="0" w:line="360" w:lineRule="atLeast"/>
        <w:jc w:val="center"/>
        <w:rPr>
          <w:rFonts w:ascii="Times New Roman" w:eastAsia="Times New Roman" w:hAnsi="Times New Roman"/>
          <w:b/>
          <w:bCs/>
          <w:color w:val="000000"/>
          <w:sz w:val="28"/>
          <w:szCs w:val="28"/>
          <w:lang w:val="uk-UA" w:eastAsia="ru-RU"/>
        </w:rPr>
      </w:pPr>
      <w:r w:rsidRPr="00404166">
        <w:rPr>
          <w:rFonts w:ascii="Times New Roman" w:eastAsia="Times New Roman" w:hAnsi="Times New Roman"/>
          <w:b/>
          <w:bCs/>
          <w:color w:val="000000"/>
          <w:sz w:val="28"/>
          <w:szCs w:val="28"/>
          <w:lang w:val="uk-UA" w:eastAsia="ru-RU"/>
        </w:rPr>
        <w:lastRenderedPageBreak/>
        <w:t>І. ЗАГАЛЬНІ ПОЛОЖЕННЯ</w:t>
      </w:r>
    </w:p>
    <w:p w:rsidR="007F79FA" w:rsidRPr="00404166" w:rsidRDefault="007F79FA" w:rsidP="007F79FA">
      <w:pPr>
        <w:shd w:val="clear" w:color="auto" w:fill="FFFFFF"/>
        <w:spacing w:after="0" w:line="360" w:lineRule="atLeast"/>
        <w:ind w:firstLine="480"/>
        <w:jc w:val="both"/>
        <w:rPr>
          <w:rFonts w:ascii="Times New Roman" w:eastAsia="Times New Roman" w:hAnsi="Times New Roman"/>
          <w:color w:val="000000"/>
          <w:sz w:val="28"/>
          <w:szCs w:val="28"/>
          <w:lang w:val="uk-UA" w:eastAsia="ru-RU"/>
        </w:rPr>
      </w:pPr>
    </w:p>
    <w:p w:rsidR="007F79FA" w:rsidRPr="00404166" w:rsidRDefault="007F79FA" w:rsidP="004A4F9D">
      <w:pPr>
        <w:shd w:val="clear" w:color="auto" w:fill="FFFFFF"/>
        <w:spacing w:after="0" w:line="240" w:lineRule="auto"/>
        <w:ind w:firstLine="480"/>
        <w:jc w:val="both"/>
        <w:rPr>
          <w:rStyle w:val="FontStyle49"/>
          <w:sz w:val="28"/>
          <w:szCs w:val="28"/>
          <w:lang w:val="uk-UA"/>
        </w:rPr>
      </w:pPr>
      <w:r w:rsidRPr="00404166">
        <w:rPr>
          <w:rFonts w:ascii="Times New Roman" w:eastAsia="Times New Roman" w:hAnsi="Times New Roman"/>
          <w:color w:val="000000"/>
          <w:sz w:val="28"/>
          <w:szCs w:val="28"/>
          <w:lang w:val="uk-UA" w:eastAsia="ru-RU"/>
        </w:rPr>
        <w:t xml:space="preserve">1.1. </w:t>
      </w:r>
      <w:r w:rsidR="007E3803">
        <w:rPr>
          <w:rFonts w:ascii="Times New Roman" w:eastAsia="Times New Roman" w:hAnsi="Times New Roman"/>
          <w:color w:val="000000"/>
          <w:sz w:val="28"/>
          <w:szCs w:val="28"/>
          <w:lang w:val="uk-UA" w:eastAsia="ru-RU"/>
        </w:rPr>
        <w:t>З</w:t>
      </w:r>
      <w:r w:rsidR="00437B0D">
        <w:rPr>
          <w:rFonts w:ascii="Times New Roman" w:hAnsi="Times New Roman" w:cs="Times New Roman"/>
          <w:sz w:val="28"/>
          <w:szCs w:val="28"/>
          <w:lang w:val="uk-UA"/>
        </w:rPr>
        <w:t>аклад</w:t>
      </w:r>
      <w:r w:rsidR="00437B0D" w:rsidRPr="00437B0D">
        <w:rPr>
          <w:rFonts w:ascii="Times New Roman" w:hAnsi="Times New Roman" w:cs="Times New Roman"/>
          <w:sz w:val="28"/>
          <w:szCs w:val="28"/>
          <w:lang w:val="uk-UA"/>
        </w:rPr>
        <w:t>дошкільної освіти (ясла-садок) №</w:t>
      </w:r>
      <w:r w:rsidR="00CE3C4B">
        <w:rPr>
          <w:rFonts w:ascii="Times New Roman" w:hAnsi="Times New Roman" w:cs="Times New Roman"/>
          <w:sz w:val="28"/>
          <w:szCs w:val="28"/>
          <w:lang w:val="uk-UA"/>
        </w:rPr>
        <w:t>3 «Дзвіночок</w:t>
      </w:r>
      <w:r w:rsidR="00437B0D" w:rsidRPr="00437B0D">
        <w:rPr>
          <w:rFonts w:ascii="Times New Roman" w:hAnsi="Times New Roman" w:cs="Times New Roman"/>
          <w:sz w:val="28"/>
          <w:szCs w:val="28"/>
          <w:lang w:val="uk-UA"/>
        </w:rPr>
        <w:t xml:space="preserve">» </w:t>
      </w:r>
      <w:r w:rsidR="007E3803">
        <w:rPr>
          <w:rFonts w:ascii="Times New Roman" w:hAnsi="Times New Roman" w:cs="Times New Roman"/>
          <w:sz w:val="28"/>
          <w:szCs w:val="28"/>
          <w:lang w:val="uk-UA"/>
        </w:rPr>
        <w:t xml:space="preserve">міста </w:t>
      </w:r>
      <w:r w:rsidR="00437B0D" w:rsidRPr="00437B0D">
        <w:rPr>
          <w:rFonts w:ascii="Times New Roman" w:hAnsi="Times New Roman" w:cs="Times New Roman"/>
          <w:sz w:val="28"/>
          <w:szCs w:val="28"/>
          <w:lang w:val="uk-UA"/>
        </w:rPr>
        <w:t>Білгород</w:t>
      </w:r>
      <w:r w:rsidR="007E3803">
        <w:rPr>
          <w:rFonts w:ascii="Times New Roman" w:hAnsi="Times New Roman" w:cs="Times New Roman"/>
          <w:sz w:val="28"/>
          <w:szCs w:val="28"/>
          <w:lang w:val="uk-UA"/>
        </w:rPr>
        <w:t>а</w:t>
      </w:r>
      <w:r w:rsidR="00437B0D" w:rsidRPr="00437B0D">
        <w:rPr>
          <w:rFonts w:ascii="Times New Roman" w:hAnsi="Times New Roman" w:cs="Times New Roman"/>
          <w:sz w:val="28"/>
          <w:szCs w:val="28"/>
          <w:lang w:val="uk-UA"/>
        </w:rPr>
        <w:t>-Дністровсько</w:t>
      </w:r>
      <w:r w:rsidR="007E3803">
        <w:rPr>
          <w:rFonts w:ascii="Times New Roman" w:hAnsi="Times New Roman" w:cs="Times New Roman"/>
          <w:sz w:val="28"/>
          <w:szCs w:val="28"/>
          <w:lang w:val="uk-UA"/>
        </w:rPr>
        <w:t>го</w:t>
      </w:r>
      <w:r w:rsidR="00B24673">
        <w:rPr>
          <w:rFonts w:ascii="Times New Roman" w:hAnsi="Times New Roman" w:cs="Times New Roman"/>
          <w:sz w:val="28"/>
          <w:szCs w:val="28"/>
          <w:lang w:val="uk-UA"/>
        </w:rPr>
        <w:t>Одеської області</w:t>
      </w:r>
      <w:r w:rsidRPr="00404166">
        <w:rPr>
          <w:rFonts w:ascii="Times New Roman" w:eastAsia="Times New Roman" w:hAnsi="Times New Roman"/>
          <w:color w:val="000000"/>
          <w:sz w:val="28"/>
          <w:szCs w:val="28"/>
          <w:lang w:val="uk-UA" w:eastAsia="ru-RU"/>
        </w:rPr>
        <w:t xml:space="preserve">(далі – заклад освіти) </w:t>
      </w:r>
      <w:r w:rsidRPr="00404166">
        <w:rPr>
          <w:rFonts w:ascii="Times New Roman" w:hAnsi="Times New Roman"/>
          <w:sz w:val="28"/>
          <w:szCs w:val="28"/>
          <w:lang w:val="uk-UA"/>
        </w:rPr>
        <w:t xml:space="preserve">забезпечує дошкільну освіту та виховання дітей віком від </w:t>
      </w:r>
      <w:r w:rsidRPr="00404166">
        <w:rPr>
          <w:rStyle w:val="FontStyle49"/>
          <w:sz w:val="28"/>
          <w:szCs w:val="28"/>
          <w:lang w:val="uk-UA"/>
        </w:rPr>
        <w:t xml:space="preserve">2 до 6 (7) років.                            </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Заклад знаходиться у комунальній власно</w:t>
      </w:r>
      <w:r w:rsidR="004574ED" w:rsidRPr="00404166">
        <w:rPr>
          <w:rFonts w:ascii="Times New Roman" w:eastAsia="Times New Roman" w:hAnsi="Times New Roman"/>
          <w:color w:val="000000"/>
          <w:sz w:val="28"/>
          <w:szCs w:val="28"/>
          <w:lang w:val="uk-UA" w:eastAsia="ru-RU"/>
        </w:rPr>
        <w:t>сті Білгород-</w:t>
      </w:r>
      <w:r w:rsidRPr="00404166">
        <w:rPr>
          <w:rFonts w:ascii="Times New Roman" w:eastAsia="Times New Roman" w:hAnsi="Times New Roman"/>
          <w:color w:val="000000"/>
          <w:sz w:val="28"/>
          <w:szCs w:val="28"/>
          <w:lang w:val="uk-UA" w:eastAsia="ru-RU"/>
        </w:rPr>
        <w:t>Дністровської міської ради.</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Скорочен</w:t>
      </w:r>
      <w:r w:rsidR="007E3803">
        <w:rPr>
          <w:rFonts w:ascii="Times New Roman" w:eastAsia="Times New Roman" w:hAnsi="Times New Roman"/>
          <w:color w:val="000000"/>
          <w:sz w:val="28"/>
          <w:szCs w:val="28"/>
          <w:lang w:val="uk-UA" w:eastAsia="ru-RU"/>
        </w:rPr>
        <w:t xml:space="preserve">е найменування </w:t>
      </w:r>
      <w:r w:rsidRPr="00404166">
        <w:rPr>
          <w:rFonts w:ascii="Times New Roman" w:eastAsia="Times New Roman" w:hAnsi="Times New Roman"/>
          <w:color w:val="000000"/>
          <w:sz w:val="28"/>
          <w:szCs w:val="28"/>
          <w:lang w:val="uk-UA" w:eastAsia="ru-RU"/>
        </w:rPr>
        <w:t xml:space="preserve">закладу </w:t>
      </w:r>
      <w:r w:rsidR="008F09D6" w:rsidRPr="00404166">
        <w:rPr>
          <w:rFonts w:ascii="Times New Roman" w:eastAsia="Times New Roman" w:hAnsi="Times New Roman"/>
          <w:color w:val="000000"/>
          <w:sz w:val="28"/>
          <w:szCs w:val="28"/>
          <w:lang w:val="uk-UA" w:eastAsia="ru-RU"/>
        </w:rPr>
        <w:t>освіти:</w:t>
      </w:r>
      <w:r w:rsidR="00C630FF">
        <w:rPr>
          <w:rFonts w:ascii="Times New Roman" w:eastAsia="Times New Roman" w:hAnsi="Times New Roman"/>
          <w:color w:val="000000"/>
          <w:sz w:val="28"/>
          <w:szCs w:val="28"/>
          <w:lang w:val="uk-UA" w:eastAsia="ru-RU"/>
        </w:rPr>
        <w:t>ЗДО</w:t>
      </w:r>
      <w:r w:rsidRPr="00404166">
        <w:rPr>
          <w:rFonts w:ascii="Times New Roman" w:eastAsia="Times New Roman" w:hAnsi="Times New Roman"/>
          <w:color w:val="000000"/>
          <w:sz w:val="28"/>
          <w:szCs w:val="28"/>
          <w:lang w:val="uk-UA" w:eastAsia="ru-RU"/>
        </w:rPr>
        <w:t xml:space="preserve"> №</w:t>
      </w:r>
      <w:r w:rsidR="00CE3C4B">
        <w:rPr>
          <w:rFonts w:ascii="Times New Roman" w:eastAsia="Times New Roman" w:hAnsi="Times New Roman"/>
          <w:color w:val="000000"/>
          <w:sz w:val="28"/>
          <w:szCs w:val="28"/>
          <w:lang w:val="uk-UA" w:eastAsia="ru-RU"/>
        </w:rPr>
        <w:t>3 «Дзвіночок</w:t>
      </w:r>
      <w:r w:rsidR="00FA4AE2">
        <w:rPr>
          <w:rFonts w:ascii="Times New Roman" w:eastAsia="Times New Roman" w:hAnsi="Times New Roman"/>
          <w:color w:val="000000"/>
          <w:sz w:val="28"/>
          <w:szCs w:val="28"/>
          <w:lang w:val="uk-UA" w:eastAsia="ru-RU"/>
        </w:rPr>
        <w:t>»</w:t>
      </w:r>
      <w:r w:rsidRPr="00404166">
        <w:rPr>
          <w:rFonts w:ascii="Times New Roman" w:eastAsia="Times New Roman" w:hAnsi="Times New Roman"/>
          <w:color w:val="000000"/>
          <w:sz w:val="28"/>
          <w:szCs w:val="28"/>
          <w:lang w:val="uk-UA" w:eastAsia="ru-RU"/>
        </w:rPr>
        <w:t>.</w:t>
      </w:r>
    </w:p>
    <w:p w:rsidR="007F79FA" w:rsidRDefault="008F09D6"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Тип закладу освіти – ясла-</w:t>
      </w:r>
      <w:r w:rsidR="007F79FA" w:rsidRPr="00404166">
        <w:rPr>
          <w:rFonts w:ascii="Times New Roman" w:eastAsia="Times New Roman" w:hAnsi="Times New Roman"/>
          <w:color w:val="000000"/>
          <w:sz w:val="28"/>
          <w:szCs w:val="28"/>
          <w:lang w:val="uk-UA" w:eastAsia="ru-RU"/>
        </w:rPr>
        <w:t>садок.</w:t>
      </w:r>
    </w:p>
    <w:p w:rsidR="00FA4AE2" w:rsidRPr="00404166" w:rsidRDefault="00FA4AE2"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Код ЄДРПОУ</w:t>
      </w:r>
      <w:r w:rsidR="00FB4D99">
        <w:rPr>
          <w:rFonts w:ascii="Times New Roman" w:eastAsia="Times New Roman" w:hAnsi="Times New Roman"/>
          <w:color w:val="000000"/>
          <w:sz w:val="28"/>
          <w:szCs w:val="28"/>
          <w:lang w:val="uk-UA" w:eastAsia="ru-RU"/>
        </w:rPr>
        <w:t xml:space="preserve"> закладу освіти–</w:t>
      </w:r>
      <w:r w:rsidR="00CE3C4B">
        <w:rPr>
          <w:rFonts w:ascii="Times New Roman" w:eastAsia="Times New Roman" w:hAnsi="Times New Roman"/>
          <w:color w:val="000000"/>
          <w:sz w:val="28"/>
          <w:szCs w:val="28"/>
          <w:lang w:val="uk-UA" w:eastAsia="ru-RU"/>
        </w:rPr>
        <w:t>39521378</w:t>
      </w:r>
      <w:r w:rsidR="00FB4D99">
        <w:rPr>
          <w:rFonts w:ascii="Times New Roman" w:eastAsia="Times New Roman" w:hAnsi="Times New Roman"/>
          <w:color w:val="000000"/>
          <w:sz w:val="28"/>
          <w:szCs w:val="28"/>
          <w:lang w:val="uk-UA" w:eastAsia="ru-RU"/>
        </w:rPr>
        <w:t>.</w:t>
      </w:r>
    </w:p>
    <w:p w:rsidR="007C7BD9" w:rsidRPr="00404166" w:rsidRDefault="007F79FA" w:rsidP="007C7BD9">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1.2. Місце знаходження закладу</w:t>
      </w:r>
      <w:r w:rsidR="008F09D6" w:rsidRPr="00404166">
        <w:rPr>
          <w:rFonts w:ascii="Times New Roman" w:eastAsia="Times New Roman" w:hAnsi="Times New Roman"/>
          <w:color w:val="000000"/>
          <w:sz w:val="28"/>
          <w:szCs w:val="28"/>
          <w:lang w:val="uk-UA" w:eastAsia="ru-RU"/>
        </w:rPr>
        <w:t xml:space="preserve"> освіти</w:t>
      </w:r>
      <w:r w:rsidRPr="00404166">
        <w:rPr>
          <w:rFonts w:ascii="Times New Roman" w:eastAsia="Times New Roman" w:hAnsi="Times New Roman"/>
          <w:color w:val="000000"/>
          <w:sz w:val="28"/>
          <w:szCs w:val="28"/>
          <w:lang w:val="uk-UA" w:eastAsia="ru-RU"/>
        </w:rPr>
        <w:t xml:space="preserve">: </w:t>
      </w:r>
      <w:r w:rsidR="00972BEE">
        <w:rPr>
          <w:rFonts w:ascii="Times New Roman" w:eastAsia="Times New Roman" w:hAnsi="Times New Roman"/>
          <w:color w:val="000000"/>
          <w:sz w:val="28"/>
          <w:szCs w:val="28"/>
          <w:lang w:val="uk-UA" w:eastAsia="ru-RU"/>
        </w:rPr>
        <w:t>вулиця Шевченко</w:t>
      </w:r>
      <w:r w:rsidR="007C7BD9">
        <w:rPr>
          <w:rFonts w:ascii="Times New Roman" w:eastAsia="Times New Roman" w:hAnsi="Times New Roman"/>
          <w:color w:val="000000"/>
          <w:sz w:val="28"/>
          <w:szCs w:val="28"/>
          <w:lang w:val="uk-UA" w:eastAsia="ru-RU"/>
        </w:rPr>
        <w:t xml:space="preserve">, будинок № 28, </w:t>
      </w:r>
      <w:r w:rsidR="007C7BD9" w:rsidRPr="00404166">
        <w:rPr>
          <w:rFonts w:ascii="Times New Roman" w:eastAsia="Times New Roman" w:hAnsi="Times New Roman"/>
          <w:color w:val="000000"/>
          <w:sz w:val="28"/>
          <w:szCs w:val="28"/>
          <w:lang w:val="uk-UA" w:eastAsia="ru-RU"/>
        </w:rPr>
        <w:t>місто Білгород-Дністров</w:t>
      </w:r>
      <w:r w:rsidR="007C7BD9">
        <w:rPr>
          <w:rFonts w:ascii="Times New Roman" w:eastAsia="Times New Roman" w:hAnsi="Times New Roman"/>
          <w:color w:val="000000"/>
          <w:sz w:val="28"/>
          <w:szCs w:val="28"/>
          <w:lang w:val="uk-UA" w:eastAsia="ru-RU"/>
        </w:rPr>
        <w:t xml:space="preserve">ський, </w:t>
      </w:r>
      <w:r w:rsidR="007C7BD9" w:rsidRPr="00404166">
        <w:rPr>
          <w:rFonts w:ascii="Times New Roman" w:eastAsia="Times New Roman" w:hAnsi="Times New Roman"/>
          <w:color w:val="000000"/>
          <w:sz w:val="28"/>
          <w:szCs w:val="28"/>
          <w:lang w:val="uk-UA" w:eastAsia="ru-RU"/>
        </w:rPr>
        <w:t xml:space="preserve">Одеська область, </w:t>
      </w:r>
      <w:r w:rsidR="007C7BD9">
        <w:rPr>
          <w:rFonts w:ascii="Times New Roman" w:eastAsia="Times New Roman" w:hAnsi="Times New Roman"/>
          <w:color w:val="000000"/>
          <w:sz w:val="28"/>
          <w:szCs w:val="28"/>
          <w:lang w:val="uk-UA" w:eastAsia="ru-RU"/>
        </w:rPr>
        <w:t xml:space="preserve">Україна, індекс – </w:t>
      </w:r>
      <w:r w:rsidRPr="00404166">
        <w:rPr>
          <w:rFonts w:ascii="Times New Roman" w:eastAsia="Times New Roman" w:hAnsi="Times New Roman"/>
          <w:color w:val="000000"/>
          <w:sz w:val="28"/>
          <w:szCs w:val="28"/>
          <w:lang w:val="uk-UA" w:eastAsia="ru-RU"/>
        </w:rPr>
        <w:t>6770</w:t>
      </w:r>
      <w:r w:rsidR="008F09D6" w:rsidRPr="00404166">
        <w:rPr>
          <w:rFonts w:ascii="Times New Roman" w:eastAsia="Times New Roman" w:hAnsi="Times New Roman"/>
          <w:color w:val="000000"/>
          <w:sz w:val="28"/>
          <w:szCs w:val="28"/>
          <w:lang w:val="uk-UA" w:eastAsia="ru-RU"/>
        </w:rPr>
        <w:t>1</w:t>
      </w:r>
      <w:r w:rsidR="007C7BD9">
        <w:rPr>
          <w:rFonts w:ascii="Times New Roman" w:eastAsia="Times New Roman" w:hAnsi="Times New Roman"/>
          <w:color w:val="000000"/>
          <w:sz w:val="28"/>
          <w:szCs w:val="28"/>
          <w:lang w:val="uk-UA" w:eastAsia="ru-RU"/>
        </w:rPr>
        <w:t>.</w:t>
      </w:r>
      <w:r w:rsidRPr="00404166">
        <w:rPr>
          <w:rFonts w:ascii="Times New Roman" w:eastAsia="Times New Roman" w:hAnsi="Times New Roman"/>
          <w:color w:val="000000"/>
          <w:sz w:val="28"/>
          <w:szCs w:val="28"/>
          <w:lang w:val="uk-UA" w:eastAsia="ru-RU"/>
        </w:rPr>
        <w:t xml:space="preserve">   </w:t>
      </w:r>
    </w:p>
    <w:p w:rsidR="007F79FA" w:rsidRPr="00404166" w:rsidRDefault="007F79FA" w:rsidP="004A4F9D">
      <w:pPr>
        <w:pStyle w:val="rvps2"/>
        <w:shd w:val="clear" w:color="auto" w:fill="FFFFFF"/>
        <w:spacing w:before="0" w:beforeAutospacing="0" w:after="0" w:afterAutospacing="0"/>
        <w:ind w:firstLine="142"/>
        <w:jc w:val="both"/>
        <w:rPr>
          <w:sz w:val="28"/>
          <w:szCs w:val="28"/>
          <w:lang w:val="uk-UA"/>
        </w:rPr>
      </w:pPr>
      <w:r w:rsidRPr="00404166">
        <w:rPr>
          <w:color w:val="000000"/>
          <w:sz w:val="28"/>
          <w:szCs w:val="28"/>
          <w:lang w:val="uk-UA"/>
        </w:rPr>
        <w:t>   1.3. Засновник</w:t>
      </w:r>
      <w:r w:rsidR="008F09D6" w:rsidRPr="00404166">
        <w:rPr>
          <w:color w:val="000000"/>
          <w:sz w:val="28"/>
          <w:szCs w:val="28"/>
          <w:lang w:val="uk-UA"/>
        </w:rPr>
        <w:t>ом закладу освіти є  Білгород-</w:t>
      </w:r>
      <w:r w:rsidRPr="00404166">
        <w:rPr>
          <w:color w:val="000000"/>
          <w:sz w:val="28"/>
          <w:szCs w:val="28"/>
          <w:lang w:val="uk-UA"/>
        </w:rPr>
        <w:t>Дністровська міська рада</w:t>
      </w:r>
      <w:r w:rsidR="00FA4AE2">
        <w:rPr>
          <w:color w:val="000000"/>
          <w:sz w:val="28"/>
          <w:szCs w:val="28"/>
          <w:lang w:val="uk-UA"/>
        </w:rPr>
        <w:t xml:space="preserve"> (код ЄДРПОУ – </w:t>
      </w:r>
      <w:r w:rsidR="00910E06">
        <w:rPr>
          <w:color w:val="000000"/>
          <w:sz w:val="28"/>
          <w:szCs w:val="28"/>
          <w:lang w:val="uk-UA"/>
        </w:rPr>
        <w:t>26275763</w:t>
      </w:r>
      <w:r w:rsidR="00FA4AE2">
        <w:rPr>
          <w:color w:val="000000"/>
          <w:sz w:val="28"/>
          <w:szCs w:val="28"/>
          <w:lang w:val="uk-UA"/>
        </w:rPr>
        <w:t>)</w:t>
      </w:r>
      <w:r w:rsidRPr="00404166">
        <w:rPr>
          <w:color w:val="000000"/>
          <w:sz w:val="28"/>
          <w:szCs w:val="28"/>
          <w:lang w:val="uk-UA"/>
        </w:rPr>
        <w:t xml:space="preserve">, уповноваженим  органом засновника з питань освіти є </w:t>
      </w:r>
      <w:r w:rsidR="008F09D6" w:rsidRPr="00404166">
        <w:rPr>
          <w:color w:val="000000"/>
          <w:sz w:val="28"/>
          <w:szCs w:val="28"/>
          <w:lang w:val="uk-UA"/>
        </w:rPr>
        <w:t>У</w:t>
      </w:r>
      <w:r w:rsidRPr="00404166">
        <w:rPr>
          <w:color w:val="000000"/>
          <w:sz w:val="28"/>
          <w:szCs w:val="28"/>
          <w:lang w:val="uk-UA"/>
        </w:rPr>
        <w:t>правління освіти</w:t>
      </w:r>
      <w:r w:rsidR="008F09D6" w:rsidRPr="00404166">
        <w:rPr>
          <w:color w:val="000000"/>
          <w:sz w:val="28"/>
          <w:szCs w:val="28"/>
          <w:lang w:val="uk-UA"/>
        </w:rPr>
        <w:t xml:space="preserve"> Білгород-</w:t>
      </w:r>
      <w:r w:rsidRPr="00404166">
        <w:rPr>
          <w:color w:val="000000"/>
          <w:sz w:val="28"/>
          <w:szCs w:val="28"/>
          <w:lang w:val="uk-UA"/>
        </w:rPr>
        <w:t>Дністровської міської ради</w:t>
      </w:r>
      <w:r w:rsidR="00FA4AE2">
        <w:rPr>
          <w:color w:val="000000"/>
          <w:sz w:val="28"/>
          <w:szCs w:val="28"/>
          <w:lang w:val="uk-UA"/>
        </w:rPr>
        <w:t xml:space="preserve"> (код ЄДРПОУ – 20989154)</w:t>
      </w:r>
      <w:r w:rsidRPr="00404166">
        <w:rPr>
          <w:color w:val="000000"/>
          <w:sz w:val="28"/>
          <w:szCs w:val="28"/>
          <w:lang w:val="uk-UA"/>
        </w:rPr>
        <w:t>.</w:t>
      </w:r>
      <w:r w:rsidR="008F09D6" w:rsidRPr="00404166">
        <w:rPr>
          <w:sz w:val="28"/>
          <w:szCs w:val="28"/>
          <w:lang w:val="uk-UA"/>
        </w:rPr>
        <w:t xml:space="preserve"> Засновник</w:t>
      </w:r>
      <w:r w:rsidRPr="00404166">
        <w:rPr>
          <w:sz w:val="28"/>
          <w:szCs w:val="28"/>
          <w:lang w:val="uk-UA"/>
        </w:rPr>
        <w:t xml:space="preserve"> або у</w:t>
      </w:r>
      <w:r w:rsidR="008F09D6" w:rsidRPr="00404166">
        <w:rPr>
          <w:sz w:val="28"/>
          <w:szCs w:val="28"/>
          <w:lang w:val="uk-UA"/>
        </w:rPr>
        <w:t>повноважений ним орган</w:t>
      </w:r>
      <w:r w:rsidRPr="00404166">
        <w:rPr>
          <w:sz w:val="28"/>
          <w:szCs w:val="28"/>
          <w:lang w:val="uk-UA"/>
        </w:rPr>
        <w:t xml:space="preserve"> здійснює:</w:t>
      </w:r>
    </w:p>
    <w:p w:rsidR="007F79FA" w:rsidRPr="00404166" w:rsidRDefault="007F79FA" w:rsidP="004A4F9D">
      <w:pPr>
        <w:pStyle w:val="rvps2"/>
        <w:shd w:val="clear" w:color="auto" w:fill="FFFFFF"/>
        <w:spacing w:before="0" w:beforeAutospacing="0" w:after="0" w:afterAutospacing="0"/>
        <w:ind w:firstLine="360"/>
        <w:jc w:val="both"/>
        <w:rPr>
          <w:sz w:val="28"/>
          <w:szCs w:val="28"/>
          <w:lang w:val="uk-UA"/>
        </w:rPr>
      </w:pPr>
      <w:r w:rsidRPr="00404166">
        <w:rPr>
          <w:sz w:val="28"/>
          <w:szCs w:val="28"/>
          <w:lang w:val="uk-UA"/>
        </w:rPr>
        <w:t>- фінансування закладу</w:t>
      </w:r>
      <w:r w:rsidR="00BF539F" w:rsidRPr="00404166">
        <w:rPr>
          <w:sz w:val="28"/>
          <w:szCs w:val="28"/>
          <w:lang w:val="uk-UA"/>
        </w:rPr>
        <w:t xml:space="preserve"> освіти</w:t>
      </w:r>
      <w:r w:rsidRPr="00404166">
        <w:rPr>
          <w:sz w:val="28"/>
          <w:szCs w:val="28"/>
          <w:lang w:val="uk-UA"/>
        </w:rPr>
        <w:t>, його утримання;</w:t>
      </w:r>
    </w:p>
    <w:p w:rsidR="007F79FA" w:rsidRPr="00404166" w:rsidRDefault="007F79FA" w:rsidP="004A4F9D">
      <w:pPr>
        <w:pStyle w:val="rvps2"/>
        <w:shd w:val="clear" w:color="auto" w:fill="FFFFFF"/>
        <w:spacing w:before="0" w:beforeAutospacing="0" w:after="0" w:afterAutospacing="0"/>
        <w:ind w:firstLine="360"/>
        <w:jc w:val="both"/>
        <w:rPr>
          <w:sz w:val="28"/>
          <w:szCs w:val="28"/>
          <w:lang w:val="uk-UA"/>
        </w:rPr>
      </w:pPr>
      <w:r w:rsidRPr="00404166">
        <w:rPr>
          <w:sz w:val="28"/>
          <w:szCs w:val="28"/>
          <w:lang w:val="uk-UA"/>
        </w:rPr>
        <w:t>- матеріально-технічне забезпечення та розвиток матеріально-технічної бази на рівні достатньому для виконання вимог  стандартів освіти;</w:t>
      </w:r>
    </w:p>
    <w:p w:rsidR="007F79FA" w:rsidRPr="00404166" w:rsidRDefault="007F79FA" w:rsidP="004A4F9D">
      <w:pPr>
        <w:pStyle w:val="rvps2"/>
        <w:shd w:val="clear" w:color="auto" w:fill="FFFFFF"/>
        <w:spacing w:before="0" w:beforeAutospacing="0" w:after="0" w:afterAutospacing="0"/>
        <w:ind w:firstLine="360"/>
        <w:jc w:val="both"/>
        <w:rPr>
          <w:sz w:val="28"/>
          <w:szCs w:val="28"/>
          <w:lang w:val="uk-UA"/>
        </w:rPr>
      </w:pPr>
      <w:r w:rsidRPr="00404166">
        <w:rPr>
          <w:sz w:val="28"/>
          <w:szCs w:val="28"/>
          <w:lang w:val="uk-UA"/>
        </w:rPr>
        <w:t>- організовує будівництво і ремонт приміщень, їх облаштуван</w:t>
      </w:r>
      <w:r w:rsidR="00BF539F" w:rsidRPr="00404166">
        <w:rPr>
          <w:sz w:val="28"/>
          <w:szCs w:val="28"/>
          <w:lang w:val="uk-UA"/>
        </w:rPr>
        <w:t>ня обладнанням та   матеріалами.</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1.4. Заклад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(далі – Положення), Базовим компонентом дошкільної освіти   та  іншими нормативно-правовими актами, власним Статутом, Колективним договором між адміністрацією та профспілков</w:t>
      </w:r>
      <w:r w:rsidR="00BF539F" w:rsidRPr="00404166">
        <w:rPr>
          <w:rFonts w:ascii="Times New Roman" w:eastAsia="Times New Roman" w:hAnsi="Times New Roman"/>
          <w:color w:val="000000"/>
          <w:sz w:val="28"/>
          <w:szCs w:val="28"/>
          <w:lang w:val="uk-UA" w:eastAsia="ru-RU"/>
        </w:rPr>
        <w:t>и</w:t>
      </w:r>
      <w:r w:rsidR="00972BEE">
        <w:rPr>
          <w:rFonts w:ascii="Times New Roman" w:eastAsia="Times New Roman" w:hAnsi="Times New Roman"/>
          <w:color w:val="000000"/>
          <w:sz w:val="28"/>
          <w:szCs w:val="28"/>
          <w:lang w:val="uk-UA" w:eastAsia="ru-RU"/>
        </w:rPr>
        <w:t>м комітетом ЗДО №</w:t>
      </w:r>
      <w:r w:rsidR="00CE3C4B">
        <w:rPr>
          <w:rFonts w:ascii="Times New Roman" w:eastAsia="Times New Roman" w:hAnsi="Times New Roman"/>
          <w:color w:val="000000"/>
          <w:sz w:val="28"/>
          <w:szCs w:val="28"/>
          <w:lang w:val="uk-UA" w:eastAsia="ru-RU"/>
        </w:rPr>
        <w:t>3</w:t>
      </w:r>
      <w:r w:rsidR="00972BEE">
        <w:rPr>
          <w:rFonts w:ascii="Times New Roman" w:eastAsia="Times New Roman" w:hAnsi="Times New Roman"/>
          <w:color w:val="000000"/>
          <w:sz w:val="28"/>
          <w:szCs w:val="28"/>
          <w:lang w:val="uk-UA" w:eastAsia="ru-RU"/>
        </w:rPr>
        <w:t xml:space="preserve"> «Дзвіночок»</w:t>
      </w:r>
      <w:r w:rsidRPr="00404166">
        <w:rPr>
          <w:rFonts w:ascii="Times New Roman" w:eastAsia="Times New Roman" w:hAnsi="Times New Roman"/>
          <w:color w:val="000000"/>
          <w:sz w:val="28"/>
          <w:szCs w:val="28"/>
          <w:lang w:val="uk-UA" w:eastAsia="ru-RU"/>
        </w:rPr>
        <w:t>.</w:t>
      </w:r>
    </w:p>
    <w:p w:rsidR="007F79FA" w:rsidRPr="00404166" w:rsidRDefault="007F79FA" w:rsidP="004A4F9D">
      <w:pPr>
        <w:pStyle w:val="a3"/>
        <w:ind w:firstLine="360"/>
        <w:jc w:val="both"/>
        <w:rPr>
          <w:color w:val="000000"/>
          <w:sz w:val="28"/>
          <w:szCs w:val="28"/>
        </w:rPr>
      </w:pPr>
      <w:r w:rsidRPr="00404166">
        <w:rPr>
          <w:color w:val="000000"/>
          <w:sz w:val="28"/>
          <w:szCs w:val="28"/>
          <w:lang w:eastAsia="ru-RU"/>
        </w:rPr>
        <w:t>1.5. Заклад освіти є юридичною особою, має свій ідентифікаційний код, печатку і штамп   встановленого зразка, офіційні бланки з власними  реквізитами,</w:t>
      </w:r>
      <w:r w:rsidRPr="00404166">
        <w:rPr>
          <w:color w:val="000000"/>
          <w:sz w:val="28"/>
          <w:szCs w:val="28"/>
        </w:rPr>
        <w:t>може мати рахунки в органах Державного казначейства.</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1.6. Головною метою закладу освіти є забезпечення реалізації   права дитини на здобуття дошкільної  освіти,  цілісного розвитку дитини, її фізичних, інтелектуальних і творчих здібностей, шляхом виховання, навчання, соціалізації, формування необхідних життєвих навичок.</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 xml:space="preserve">1.7. Мовою освітнього процесу в закладі </w:t>
      </w:r>
      <w:r w:rsidR="00BF539F" w:rsidRPr="00404166">
        <w:rPr>
          <w:rFonts w:ascii="Times New Roman" w:eastAsia="Times New Roman" w:hAnsi="Times New Roman"/>
          <w:color w:val="000000"/>
          <w:sz w:val="28"/>
          <w:szCs w:val="28"/>
          <w:lang w:val="uk-UA" w:eastAsia="ru-RU"/>
        </w:rPr>
        <w:t xml:space="preserve">освіти </w:t>
      </w:r>
      <w:r w:rsidRPr="00404166">
        <w:rPr>
          <w:rFonts w:ascii="Times New Roman" w:eastAsia="Times New Roman" w:hAnsi="Times New Roman"/>
          <w:color w:val="000000"/>
          <w:sz w:val="28"/>
          <w:szCs w:val="28"/>
          <w:lang w:val="uk-UA" w:eastAsia="ru-RU"/>
        </w:rPr>
        <w:t>є державна мова (ст.7 Закону України «Про освіту»)</w:t>
      </w:r>
      <w:r w:rsidR="00BF539F" w:rsidRPr="00404166">
        <w:rPr>
          <w:rFonts w:ascii="Times New Roman" w:eastAsia="Times New Roman" w:hAnsi="Times New Roman"/>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1.</w:t>
      </w:r>
      <w:r w:rsidRPr="00404166">
        <w:rPr>
          <w:rFonts w:ascii="Times New Roman" w:eastAsia="Times New Roman" w:hAnsi="Times New Roman" w:cs="Arial"/>
          <w:color w:val="000000"/>
          <w:sz w:val="28"/>
          <w:szCs w:val="28"/>
          <w:lang w:val="uk-UA" w:eastAsia="ru-RU"/>
        </w:rPr>
        <w:t>8</w:t>
      </w:r>
      <w:r w:rsidRPr="00404166">
        <w:rPr>
          <w:rFonts w:ascii="inherit" w:eastAsia="Times New Roman" w:hAnsi="inherit" w:cs="Arial"/>
          <w:color w:val="000000"/>
          <w:sz w:val="28"/>
          <w:szCs w:val="28"/>
          <w:lang w:val="uk-UA" w:eastAsia="ru-RU"/>
        </w:rPr>
        <w:t>. 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збереження  та  зміцнення фізичного, психічного і духовного здоров’я дитини;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xml:space="preserve">– поглиблене національно-патріотичне виховання, метою якого є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w:t>
      </w:r>
      <w:r w:rsidR="00710E49">
        <w:rPr>
          <w:rFonts w:ascii="inherit" w:eastAsia="Times New Roman" w:hAnsi="inherit" w:cs="Arial"/>
          <w:color w:val="000000"/>
          <w:sz w:val="28"/>
          <w:szCs w:val="28"/>
          <w:lang w:val="uk-UA" w:eastAsia="ru-RU"/>
        </w:rPr>
        <w:t>у</w:t>
      </w:r>
      <w:r w:rsidRPr="00404166">
        <w:rPr>
          <w:rFonts w:ascii="inherit" w:eastAsia="Times New Roman" w:hAnsi="inherit" w:cs="Arial"/>
          <w:color w:val="000000"/>
          <w:sz w:val="28"/>
          <w:szCs w:val="28"/>
          <w:lang w:val="uk-UA" w:eastAsia="ru-RU"/>
        </w:rPr>
        <w:t>країнського народу, а також цінностей інших націй і народів, свідомого ставлення до себе, оточення та довкілля;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  формування  особистості дитини, розвиток  її творчих,  </w:t>
      </w:r>
      <w:r w:rsidRPr="00404166">
        <w:rPr>
          <w:rFonts w:ascii="Times New Roman" w:hAnsi="Times New Roman"/>
          <w:color w:val="000000"/>
          <w:sz w:val="28"/>
          <w:szCs w:val="28"/>
          <w:lang w:val="uk-UA"/>
        </w:rPr>
        <w:t>інтелектуальних та художніх</w:t>
      </w:r>
      <w:r w:rsidRPr="00404166">
        <w:rPr>
          <w:rFonts w:ascii="inherit" w:eastAsia="Times New Roman" w:hAnsi="inherit" w:cs="Arial"/>
          <w:color w:val="000000"/>
          <w:sz w:val="28"/>
          <w:szCs w:val="28"/>
          <w:lang w:val="uk-UA" w:eastAsia="ru-RU"/>
        </w:rPr>
        <w:t xml:space="preserve"> здібностей, </w:t>
      </w:r>
      <w:r w:rsidRPr="00404166">
        <w:rPr>
          <w:rFonts w:ascii="Times New Roman" w:hAnsi="Times New Roman"/>
          <w:color w:val="000000"/>
          <w:sz w:val="28"/>
          <w:szCs w:val="28"/>
          <w:lang w:val="uk-UA"/>
        </w:rPr>
        <w:t xml:space="preserve">використовуючи інтегрований підхід до організації та змісту освіти, </w:t>
      </w:r>
      <w:r w:rsidRPr="00404166">
        <w:rPr>
          <w:rFonts w:ascii="inherit" w:eastAsia="Times New Roman" w:hAnsi="inherit" w:cs="Arial"/>
          <w:color w:val="000000"/>
          <w:sz w:val="28"/>
          <w:szCs w:val="28"/>
          <w:lang w:val="uk-UA" w:eastAsia="ru-RU"/>
        </w:rPr>
        <w:t>набуття нею соціального досвіду;</w:t>
      </w:r>
    </w:p>
    <w:p w:rsidR="00BF539F"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формування духовності, соціальної компетентності, гуманізму;</w:t>
      </w:r>
    </w:p>
    <w:p w:rsidR="007F79FA" w:rsidRPr="00404166" w:rsidRDefault="007F79FA" w:rsidP="004A4F9D">
      <w:pPr>
        <w:pStyle w:val="a8"/>
        <w:numPr>
          <w:ilvl w:val="0"/>
          <w:numId w:val="2"/>
        </w:numPr>
        <w:spacing w:after="0" w:line="240" w:lineRule="auto"/>
        <w:jc w:val="both"/>
        <w:rPr>
          <w:rFonts w:ascii="Times New Roman" w:hAnsi="Times New Roman"/>
          <w:sz w:val="28"/>
          <w:szCs w:val="28"/>
          <w:lang w:val="uk-UA"/>
        </w:rPr>
      </w:pPr>
      <w:r w:rsidRPr="00404166">
        <w:rPr>
          <w:rFonts w:ascii="Times New Roman" w:hAnsi="Times New Roman"/>
          <w:sz w:val="28"/>
          <w:szCs w:val="28"/>
          <w:lang w:val="uk-UA"/>
        </w:rPr>
        <w:t>прищеплення дітям елементарних трудових навичок в побуті та в природі;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виконання вимог Базового компонента дошкільної освіти, забезпечення  соціальної адаптації та готовності продовжувати освіту;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здійснення інклюзивної освіти (за потребою  батьків);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проведення соціально-педагогічного патронату сімей;</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Times New Roman" w:eastAsia="Times New Roman" w:hAnsi="Times New Roman" w:cs="Arial"/>
          <w:color w:val="000000"/>
          <w:sz w:val="28"/>
          <w:szCs w:val="28"/>
          <w:lang w:val="uk-UA" w:eastAsia="ru-RU"/>
        </w:rPr>
        <w:t xml:space="preserve">1.9. </w:t>
      </w:r>
      <w:r w:rsidRPr="00404166">
        <w:rPr>
          <w:rFonts w:ascii="inherit" w:eastAsia="Times New Roman" w:hAnsi="inherit" w:cs="Arial"/>
          <w:color w:val="000000"/>
          <w:sz w:val="28"/>
          <w:szCs w:val="28"/>
          <w:lang w:val="uk-UA" w:eastAsia="ru-RU"/>
        </w:rPr>
        <w:t>Заклад освіти самостійно приймає рішення і здійснює діяльність в межах  компетенції, передбаченої чинним законодавством</w:t>
      </w:r>
      <w:r w:rsidR="00BF539F" w:rsidRPr="00404166">
        <w:rPr>
          <w:rFonts w:ascii="Times New Roman" w:eastAsia="Times New Roman" w:hAnsi="Times New Roman" w:cs="Arial"/>
          <w:color w:val="000000"/>
          <w:sz w:val="28"/>
          <w:szCs w:val="28"/>
          <w:lang w:val="uk-UA" w:eastAsia="ru-RU"/>
        </w:rPr>
        <w:t xml:space="preserve">України </w:t>
      </w:r>
      <w:r w:rsidRPr="00404166">
        <w:rPr>
          <w:rFonts w:ascii="inherit" w:eastAsia="Times New Roman" w:hAnsi="inherit" w:cs="Arial"/>
          <w:color w:val="000000"/>
          <w:sz w:val="28"/>
          <w:szCs w:val="28"/>
          <w:lang w:val="uk-UA" w:eastAsia="ru-RU"/>
        </w:rPr>
        <w:t>та даним Статутом</w:t>
      </w:r>
      <w:r w:rsidRPr="00404166">
        <w:rPr>
          <w:rFonts w:ascii="Times New Roman" w:eastAsia="Times New Roman" w:hAnsi="Times New Roman" w:cs="Arial"/>
          <w:color w:val="000000"/>
          <w:sz w:val="28"/>
          <w:szCs w:val="28"/>
          <w:lang w:val="uk-UA" w:eastAsia="ru-RU"/>
        </w:rPr>
        <w:t>, має академічну, організаційну, фінансову і кадрову автономі</w:t>
      </w:r>
      <w:r w:rsidR="00BF539F" w:rsidRPr="00404166">
        <w:rPr>
          <w:rFonts w:ascii="Times New Roman" w:eastAsia="Times New Roman" w:hAnsi="Times New Roman" w:cs="Arial"/>
          <w:color w:val="000000"/>
          <w:sz w:val="28"/>
          <w:szCs w:val="28"/>
          <w:lang w:val="uk-UA" w:eastAsia="ru-RU"/>
        </w:rPr>
        <w:t>ї</w:t>
      </w:r>
      <w:r w:rsidRPr="00404166">
        <w:rPr>
          <w:rFonts w:ascii="Times New Roman" w:eastAsia="Times New Roman" w:hAnsi="Times New Roman"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1.10.Заклад освіти  несе відповідальність перед </w:t>
      </w:r>
      <w:r w:rsidRPr="00404166">
        <w:rPr>
          <w:rFonts w:ascii="Times New Roman" w:eastAsia="Times New Roman" w:hAnsi="Times New Roman" w:cs="Arial"/>
          <w:color w:val="000000"/>
          <w:sz w:val="28"/>
          <w:szCs w:val="28"/>
          <w:lang w:val="uk-UA" w:eastAsia="ru-RU"/>
        </w:rPr>
        <w:t>засновником, уповноваженим органом засновника</w:t>
      </w:r>
      <w:r w:rsidRPr="00404166">
        <w:rPr>
          <w:rFonts w:ascii="inherit" w:eastAsia="Times New Roman" w:hAnsi="inherit" w:cs="Arial"/>
          <w:color w:val="000000"/>
          <w:sz w:val="28"/>
          <w:szCs w:val="28"/>
          <w:lang w:val="uk-UA" w:eastAsia="ru-RU"/>
        </w:rPr>
        <w:t>, здобувачами освіти, суспільством і державою та має повноваження: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Базовим компонентом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дотримується прав  дитини у сфері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забезпечує  рівень дошкільної освіти у межах державних вимог до її змісту, рівня і обсягу;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формує у дітей гігієнічн</w:t>
      </w:r>
      <w:r w:rsidRPr="00404166">
        <w:rPr>
          <w:rFonts w:ascii="Times New Roman" w:eastAsia="Times New Roman" w:hAnsi="Times New Roman" w:cs="Arial"/>
          <w:color w:val="000000"/>
          <w:sz w:val="28"/>
          <w:szCs w:val="28"/>
          <w:lang w:val="uk-UA" w:eastAsia="ru-RU"/>
        </w:rPr>
        <w:t>і</w:t>
      </w:r>
      <w:r w:rsidRPr="00404166">
        <w:rPr>
          <w:rFonts w:ascii="inherit" w:eastAsia="Times New Roman" w:hAnsi="inherit" w:cs="Arial"/>
          <w:color w:val="000000"/>
          <w:sz w:val="28"/>
          <w:szCs w:val="28"/>
          <w:lang w:val="uk-UA" w:eastAsia="ru-RU"/>
        </w:rPr>
        <w:t xml:space="preserve"> навички та основи здорового способу життя, норми безпечної поведінки;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сприяє збереженню та зміцненню здоров’я, розумовому, психологічному і фізичному розвитку дітей;</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здійснює соціально-педагогічний патронат, взаємодію з сім’єю;</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поширює серед батьків психолого-педагогічні та фізіологічні знання про дітей дошкільного віку;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планує  свою діяльності та формує стратегії розвитку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bdr w:val="none" w:sz="0" w:space="0" w:color="auto" w:frame="1"/>
          <w:lang w:val="uk-UA" w:eastAsia="ru-RU"/>
        </w:rPr>
        <w:t>– </w:t>
      </w:r>
      <w:hyperlink r:id="rId8" w:history="1">
        <w:r w:rsidRPr="00404166">
          <w:rPr>
            <w:rFonts w:ascii="inherit" w:eastAsia="Times New Roman" w:hAnsi="inherit" w:cs="Arial"/>
            <w:color w:val="000000"/>
            <w:sz w:val="28"/>
            <w:szCs w:val="28"/>
            <w:lang w:val="uk-UA" w:eastAsia="ru-RU"/>
          </w:rPr>
          <w:t>формує освітню програму закладу освіти;</w:t>
        </w:r>
      </w:hyperlink>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bdr w:val="none" w:sz="0" w:space="0" w:color="auto" w:frame="1"/>
          <w:lang w:val="uk-UA" w:eastAsia="ru-RU"/>
        </w:rPr>
        <w:t>– </w:t>
      </w:r>
      <w:hyperlink r:id="rId9" w:history="1">
        <w:r w:rsidRPr="00404166">
          <w:rPr>
            <w:rFonts w:ascii="inherit" w:eastAsia="Times New Roman" w:hAnsi="inherit" w:cs="Arial"/>
            <w:color w:val="000000"/>
            <w:sz w:val="28"/>
            <w:szCs w:val="28"/>
            <w:lang w:val="uk-UA" w:eastAsia="ru-RU"/>
          </w:rPr>
          <w:t>забезпечує добір і розстановку кадрів;</w:t>
        </w:r>
      </w:hyperlink>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bdr w:val="none" w:sz="0" w:space="0" w:color="auto" w:frame="1"/>
          <w:lang w:val="uk-UA" w:eastAsia="ru-RU"/>
        </w:rPr>
        <w:t>– </w:t>
      </w:r>
      <w:hyperlink r:id="rId10" w:history="1">
        <w:r w:rsidRPr="00404166">
          <w:rPr>
            <w:rFonts w:ascii="inherit" w:eastAsia="Times New Roman" w:hAnsi="inherit" w:cs="Arial"/>
            <w:color w:val="000000"/>
            <w:sz w:val="28"/>
            <w:szCs w:val="28"/>
            <w:lang w:val="uk-UA" w:eastAsia="ru-RU"/>
          </w:rPr>
          <w:t xml:space="preserve"> утворює, реорганізує та ліквідує структурні підрозділи (відділення, групи);</w:t>
        </w:r>
      </w:hyperlink>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виконує угоди</w:t>
      </w:r>
      <w:r w:rsidRPr="00404166">
        <w:rPr>
          <w:rFonts w:ascii="Times New Roman" w:eastAsia="Times New Roman" w:hAnsi="Times New Roman" w:cs="Arial"/>
          <w:color w:val="000000"/>
          <w:sz w:val="28"/>
          <w:szCs w:val="28"/>
          <w:lang w:val="uk-UA" w:eastAsia="ru-RU"/>
        </w:rPr>
        <w:t>,</w:t>
      </w:r>
      <w:r w:rsidRPr="00404166">
        <w:rPr>
          <w:rFonts w:ascii="inherit" w:eastAsia="Times New Roman" w:hAnsi="inherit" w:cs="Arial"/>
          <w:color w:val="000000"/>
          <w:sz w:val="28"/>
          <w:szCs w:val="28"/>
          <w:lang w:val="uk-UA" w:eastAsia="ru-RU"/>
        </w:rPr>
        <w:t xml:space="preserve"> укладені між батьками та закладом дошкільної освіти  і затвердженої загальними зборами, нарадами при </w:t>
      </w:r>
      <w:r w:rsidRPr="00404166">
        <w:rPr>
          <w:rFonts w:ascii="Times New Roman" w:eastAsia="Times New Roman" w:hAnsi="Times New Roman" w:cs="Arial"/>
          <w:color w:val="000000"/>
          <w:sz w:val="28"/>
          <w:szCs w:val="28"/>
          <w:lang w:val="uk-UA" w:eastAsia="ru-RU"/>
        </w:rPr>
        <w:t>директорі</w:t>
      </w:r>
      <w:r w:rsidRPr="00404166">
        <w:rPr>
          <w:rFonts w:ascii="inherit" w:eastAsia="Times New Roman" w:hAnsi="inherit" w:cs="Arial"/>
          <w:color w:val="000000"/>
          <w:sz w:val="28"/>
          <w:szCs w:val="28"/>
          <w:lang w:val="uk-UA" w:eastAsia="ru-RU"/>
        </w:rPr>
        <w:t>, виробничими нарадами щодо навчання виховання та збереження життя і здоров’я дітей;</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додержується фінансової дисципліни та зберігає  матеріально-технічну базу;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здійснює інші повноваження  відповідно до даного Статуту.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1.11. Для створення освітніх, соціальних потреб, організації корекційно - розвиткової роботи (за наявності відповідних документів</w:t>
      </w:r>
      <w:r w:rsidRPr="00404166">
        <w:rPr>
          <w:rFonts w:ascii="Times New Roman" w:eastAsia="Times New Roman" w:hAnsi="Times New Roman" w:cs="Arial"/>
          <w:color w:val="000000"/>
          <w:sz w:val="28"/>
          <w:szCs w:val="28"/>
          <w:lang w:val="uk-UA" w:eastAsia="ru-RU"/>
        </w:rPr>
        <w:t>,</w:t>
      </w:r>
      <w:r w:rsidRPr="00404166">
        <w:rPr>
          <w:rFonts w:ascii="inherit" w:eastAsia="Times New Roman" w:hAnsi="inherit" w:cs="Arial"/>
          <w:color w:val="000000"/>
          <w:sz w:val="28"/>
          <w:szCs w:val="28"/>
          <w:lang w:val="uk-UA" w:eastAsia="ru-RU"/>
        </w:rPr>
        <w:t xml:space="preserve"> представлених батьками з висновками психолого-педагогічної комісії ІРЦ) у складі закладу дошкільної освіти створю</w:t>
      </w:r>
      <w:r w:rsidRPr="00404166">
        <w:rPr>
          <w:rFonts w:ascii="Times New Roman" w:eastAsia="Times New Roman" w:hAnsi="Times New Roman" w:cs="Arial"/>
          <w:color w:val="000000"/>
          <w:sz w:val="28"/>
          <w:szCs w:val="28"/>
          <w:lang w:val="uk-UA" w:eastAsia="ru-RU"/>
        </w:rPr>
        <w:t xml:space="preserve">ються </w:t>
      </w:r>
      <w:r w:rsidRPr="00404166">
        <w:rPr>
          <w:rFonts w:ascii="inherit" w:eastAsia="Times New Roman" w:hAnsi="inherit" w:cs="Arial"/>
          <w:color w:val="000000"/>
          <w:sz w:val="28"/>
          <w:szCs w:val="28"/>
          <w:lang w:val="uk-UA" w:eastAsia="ru-RU"/>
        </w:rPr>
        <w:t xml:space="preserve"> спеціальні та інклюзивні групи для виховання і навчання дітей з особливими освітніми потребами (ст. 20 п. 1, п.2 розділу ІІ Закону України "Про освіту").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1.12. Заклад  освіти надає дошкільну освіту: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іноземцям та особам без громадянства, які перебувають в Україні на законних підставах, у порядку  встановленому для громадян України</w:t>
      </w:r>
      <w:r w:rsidR="009C5E95" w:rsidRPr="00404166">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для задоволення освітніх потреб дітей за згодою батьків  можуть вводитись додаткові освітні послуги.</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1.13. </w:t>
      </w:r>
      <w:r w:rsidR="009C5E95" w:rsidRPr="00404166">
        <w:rPr>
          <w:rFonts w:ascii="inherit" w:eastAsia="Times New Roman" w:hAnsi="inherit" w:cs="Arial"/>
          <w:color w:val="000000"/>
          <w:sz w:val="28"/>
          <w:szCs w:val="28"/>
          <w:lang w:val="uk-UA" w:eastAsia="ru-RU"/>
        </w:rPr>
        <w:t>Взаємовідносини між закладом освіти  з юридичними і фізичними особами визначаються угодами, що укладені між ними.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1.14. </w:t>
      </w:r>
      <w:r w:rsidR="009C5E95" w:rsidRPr="00404166">
        <w:rPr>
          <w:rFonts w:ascii="inherit" w:eastAsia="Times New Roman" w:hAnsi="inherit" w:cs="Arial"/>
          <w:color w:val="000000"/>
          <w:sz w:val="28"/>
          <w:szCs w:val="28"/>
          <w:lang w:val="uk-UA" w:eastAsia="ru-RU"/>
        </w:rPr>
        <w:t>Заклад освіти  є некомерційним і неприбутковим.</w:t>
      </w:r>
    </w:p>
    <w:p w:rsidR="007F79FA" w:rsidRDefault="007F79FA" w:rsidP="00717EC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1.15.</w:t>
      </w:r>
      <w:r w:rsidR="009C5E95" w:rsidRPr="00404166">
        <w:rPr>
          <w:rFonts w:ascii="inherit" w:eastAsia="Times New Roman" w:hAnsi="inherit" w:cs="Arial"/>
          <w:color w:val="000000"/>
          <w:sz w:val="28"/>
          <w:szCs w:val="28"/>
          <w:lang w:val="uk-UA" w:eastAsia="ru-RU"/>
        </w:rPr>
        <w:t xml:space="preserve"> Працівники закладу освіти  несуть відповідальність за життя, фізичне і психічне здоров’я кожної дитини відповідно до чинного законодавства України.</w:t>
      </w:r>
    </w:p>
    <w:p w:rsidR="004A4F9D" w:rsidRPr="00404166" w:rsidRDefault="004A4F9D" w:rsidP="004A4F9D">
      <w:pPr>
        <w:shd w:val="clear" w:color="auto" w:fill="FFFFFF"/>
        <w:spacing w:after="0" w:line="240" w:lineRule="auto"/>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ind w:firstLine="480"/>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II.</w:t>
      </w:r>
      <w:r w:rsidRPr="00404166">
        <w:rPr>
          <w:rFonts w:ascii="inherit" w:eastAsia="Times New Roman" w:hAnsi="inherit" w:cs="Arial"/>
          <w:color w:val="000000"/>
          <w:sz w:val="28"/>
          <w:szCs w:val="28"/>
          <w:lang w:val="uk-UA" w:eastAsia="ru-RU"/>
        </w:rPr>
        <w:t> </w:t>
      </w:r>
      <w:r w:rsidRPr="00404166">
        <w:rPr>
          <w:rFonts w:ascii="inherit" w:eastAsia="Times New Roman" w:hAnsi="inherit" w:cs="Arial"/>
          <w:b/>
          <w:bCs/>
          <w:color w:val="000000"/>
          <w:sz w:val="28"/>
          <w:szCs w:val="28"/>
          <w:lang w:val="uk-UA" w:eastAsia="ru-RU"/>
        </w:rPr>
        <w:t>КОМПЛЕКТУВАННЯ ЗАКЛАДУ ДОШКІЛЬНОЇ ОСВІТИ</w:t>
      </w:r>
    </w:p>
    <w:p w:rsidR="007F79FA" w:rsidRPr="00404166" w:rsidRDefault="007F79FA" w:rsidP="004A4F9D">
      <w:pPr>
        <w:shd w:val="clear" w:color="auto" w:fill="FFFFFF"/>
        <w:spacing w:after="0" w:line="240" w:lineRule="auto"/>
        <w:ind w:firstLine="480"/>
        <w:jc w:val="center"/>
        <w:rPr>
          <w:rFonts w:ascii="inherit" w:eastAsia="Times New Roman" w:hAnsi="inherit" w:cs="Arial"/>
          <w:b/>
          <w:bCs/>
          <w:color w:val="000000"/>
          <w:sz w:val="28"/>
          <w:szCs w:val="28"/>
          <w:lang w:val="uk-UA" w:eastAsia="ru-RU"/>
        </w:rPr>
      </w:pP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2.1. Заклад освіти розрахований на  </w:t>
      </w:r>
      <w:r w:rsidR="00CE3C4B">
        <w:rPr>
          <w:rFonts w:ascii="inherit" w:eastAsia="Times New Roman" w:hAnsi="inherit" w:cs="Arial"/>
          <w:color w:val="000000"/>
          <w:sz w:val="28"/>
          <w:szCs w:val="28"/>
          <w:lang w:val="uk-UA" w:eastAsia="ru-RU"/>
        </w:rPr>
        <w:t>265</w:t>
      </w:r>
      <w:r w:rsidRPr="00404166">
        <w:rPr>
          <w:rFonts w:ascii="inherit" w:eastAsia="Times New Roman" w:hAnsi="inherit" w:cs="Arial"/>
          <w:color w:val="000000"/>
          <w:sz w:val="28"/>
          <w:szCs w:val="28"/>
          <w:lang w:val="uk-UA" w:eastAsia="ru-RU"/>
        </w:rPr>
        <w:t xml:space="preserve"> місць.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2.2. Групи у закладі освіти комплектуються за віковими  (одновіковими, різновіковими) ознаками. Комплектування групи за віком передбачає перебування в ній дітей однакового віку або з різницею у віці.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2.3. За  бажанням батьків або осіб, які їх замінюють, у закладі освіти встановлю</w:t>
      </w:r>
      <w:r w:rsidRPr="00404166">
        <w:rPr>
          <w:rFonts w:ascii="Times New Roman" w:eastAsia="Times New Roman" w:hAnsi="Times New Roman" w:cs="Arial"/>
          <w:color w:val="000000"/>
          <w:sz w:val="28"/>
          <w:szCs w:val="28"/>
          <w:lang w:val="uk-UA" w:eastAsia="ru-RU"/>
        </w:rPr>
        <w:t>ється</w:t>
      </w:r>
      <w:r w:rsidRPr="00404166">
        <w:rPr>
          <w:rFonts w:ascii="inherit" w:eastAsia="Times New Roman" w:hAnsi="inherit" w:cs="Arial"/>
          <w:color w:val="000000"/>
          <w:sz w:val="28"/>
          <w:szCs w:val="28"/>
          <w:lang w:val="uk-UA" w:eastAsia="ru-RU"/>
        </w:rPr>
        <w:t xml:space="preserve"> гнучкий режим роботи, яки</w:t>
      </w:r>
      <w:r w:rsidR="00972BEE">
        <w:rPr>
          <w:rFonts w:ascii="inherit" w:eastAsia="Times New Roman" w:hAnsi="inherit" w:cs="Arial"/>
          <w:color w:val="000000"/>
          <w:sz w:val="28"/>
          <w:szCs w:val="28"/>
          <w:lang w:val="uk-UA" w:eastAsia="ru-RU"/>
        </w:rPr>
        <w:t>й передбачає організацію різно</w:t>
      </w:r>
      <w:r w:rsidRPr="00404166">
        <w:rPr>
          <w:rFonts w:ascii="inherit" w:eastAsia="Times New Roman" w:hAnsi="inherit" w:cs="Arial"/>
          <w:color w:val="000000"/>
          <w:sz w:val="28"/>
          <w:szCs w:val="28"/>
          <w:lang w:val="uk-UA" w:eastAsia="ru-RU"/>
        </w:rPr>
        <w:t>тривалого, цілодобового перебування дітей, а також чергові групи у вихідні, неробочі та святкові дні.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2.4. Переведення дітей з однієї вікової групи до іншої, формування новостворених груп здійснюється </w:t>
      </w:r>
      <w:r w:rsidR="009C5E95" w:rsidRPr="00404166">
        <w:rPr>
          <w:rFonts w:ascii="Times New Roman" w:eastAsia="Times New Roman" w:hAnsi="Times New Roman" w:cs="Arial"/>
          <w:color w:val="000000"/>
          <w:sz w:val="28"/>
          <w:szCs w:val="28"/>
          <w:lang w:val="uk-UA" w:eastAsia="ru-RU"/>
        </w:rPr>
        <w:t xml:space="preserve">відповідно до </w:t>
      </w:r>
      <w:r w:rsidRPr="00404166">
        <w:rPr>
          <w:rFonts w:ascii="Times New Roman" w:eastAsia="Times New Roman" w:hAnsi="Times New Roman" w:cs="Arial"/>
          <w:color w:val="000000"/>
          <w:sz w:val="28"/>
          <w:szCs w:val="28"/>
          <w:lang w:val="uk-UA" w:eastAsia="ru-RU"/>
        </w:rPr>
        <w:t>вимог чинного законодавства</w:t>
      </w:r>
      <w:r w:rsidRPr="00404166">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2.5. У</w:t>
      </w:r>
      <w:r w:rsidR="00CE3C4B">
        <w:rPr>
          <w:rFonts w:ascii="inherit" w:eastAsia="Times New Roman" w:hAnsi="inherit" w:cs="Arial"/>
          <w:color w:val="000000"/>
          <w:sz w:val="28"/>
          <w:szCs w:val="28"/>
          <w:lang w:val="uk-UA" w:eastAsia="ru-RU"/>
        </w:rPr>
        <w:t xml:space="preserve"> закладі освіти функціонує одинадцять</w:t>
      </w:r>
      <w:r w:rsidRPr="00404166">
        <w:rPr>
          <w:rFonts w:ascii="inherit" w:eastAsia="Times New Roman" w:hAnsi="inherit" w:cs="Arial"/>
          <w:color w:val="000000"/>
          <w:sz w:val="28"/>
          <w:szCs w:val="28"/>
          <w:lang w:val="uk-UA" w:eastAsia="ru-RU"/>
        </w:rPr>
        <w:t xml:space="preserve"> груп з денним режимом перебування.</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2.6. Наповнюваність   груп дітьми  становить</w:t>
      </w:r>
      <w:r w:rsidRPr="00404166">
        <w:rPr>
          <w:rFonts w:ascii="Times New Roman" w:eastAsia="Times New Roman" w:hAnsi="Times New Roman"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для дітей віком від одного до трьох років – до 15 осіб;</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для дітей віком від трьох до шести (семи) років – до 20 осіб;</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різновікові – до 15 осіб;</w:t>
      </w:r>
    </w:p>
    <w:p w:rsidR="007F79FA" w:rsidRPr="00404166" w:rsidRDefault="007F79FA" w:rsidP="004A4F9D">
      <w:pPr>
        <w:shd w:val="clear" w:color="auto" w:fill="FFFFFF"/>
        <w:spacing w:after="0" w:line="240" w:lineRule="auto"/>
        <w:ind w:firstLine="480"/>
        <w:jc w:val="both"/>
        <w:rPr>
          <w:rFonts w:ascii="inherit" w:eastAsia="Times New Roman" w:hAnsi="inherit" w:cs="Arial"/>
          <w:sz w:val="28"/>
          <w:szCs w:val="28"/>
          <w:lang w:val="uk-UA" w:eastAsia="ru-RU"/>
        </w:rPr>
      </w:pPr>
      <w:r w:rsidRPr="00404166">
        <w:rPr>
          <w:rFonts w:ascii="inherit" w:eastAsia="Times New Roman" w:hAnsi="inherit" w:cs="Arial"/>
          <w:sz w:val="28"/>
          <w:szCs w:val="28"/>
          <w:lang w:val="uk-UA" w:eastAsia="ru-RU"/>
        </w:rPr>
        <w:t xml:space="preserve">– з короткотривалим </w:t>
      </w:r>
      <w:r w:rsidR="009C5E95" w:rsidRPr="00404166">
        <w:rPr>
          <w:rFonts w:ascii="inherit" w:eastAsia="Times New Roman" w:hAnsi="inherit" w:cs="Arial"/>
          <w:sz w:val="28"/>
          <w:szCs w:val="28"/>
          <w:lang w:val="uk-UA" w:eastAsia="ru-RU"/>
        </w:rPr>
        <w:t xml:space="preserve">перебуванням </w:t>
      </w:r>
      <w:r w:rsidRPr="00404166">
        <w:rPr>
          <w:rFonts w:ascii="inherit" w:eastAsia="Times New Roman" w:hAnsi="inherit" w:cs="Arial"/>
          <w:sz w:val="28"/>
          <w:szCs w:val="28"/>
          <w:lang w:val="uk-UA" w:eastAsia="ru-RU"/>
        </w:rPr>
        <w:t>дітей – до 10 осіб;</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 оздоровчий період – до 15 осіб;</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 інклюзивних групах– до 15 осіб (з них не більше трьох дітей (у тому числі з інвалідністю) з особливими освітніми потребами).</w:t>
      </w:r>
    </w:p>
    <w:p w:rsidR="007F79FA" w:rsidRPr="00404166" w:rsidRDefault="007F79FA" w:rsidP="004A4F9D">
      <w:pPr>
        <w:shd w:val="clear" w:color="auto" w:fill="FFFFFF"/>
        <w:spacing w:after="0" w:line="240" w:lineRule="auto"/>
        <w:ind w:firstLine="480"/>
        <w:jc w:val="both"/>
        <w:rPr>
          <w:rFonts w:ascii="Times New Roman" w:hAnsi="Times New Roman"/>
          <w:color w:val="000000"/>
          <w:sz w:val="28"/>
          <w:szCs w:val="28"/>
          <w:shd w:val="clear" w:color="auto" w:fill="FFFFFF"/>
          <w:lang w:val="uk-UA"/>
        </w:rPr>
      </w:pPr>
      <w:r w:rsidRPr="00404166">
        <w:rPr>
          <w:rFonts w:ascii="inherit" w:eastAsia="Times New Roman" w:hAnsi="inherit" w:cs="Arial"/>
          <w:color w:val="000000"/>
          <w:sz w:val="28"/>
          <w:szCs w:val="28"/>
          <w:lang w:val="uk-UA" w:eastAsia="ru-RU"/>
        </w:rPr>
        <w:t>2.7.</w:t>
      </w:r>
      <w:r w:rsidR="008D068F" w:rsidRPr="00404166">
        <w:rPr>
          <w:rFonts w:ascii="Times New Roman" w:hAnsi="Times New Roman"/>
          <w:color w:val="000000"/>
          <w:sz w:val="28"/>
          <w:szCs w:val="28"/>
          <w:shd w:val="clear" w:color="auto" w:fill="FFFFFF"/>
          <w:lang w:val="uk-UA"/>
        </w:rPr>
        <w:t>З</w:t>
      </w:r>
      <w:r w:rsidRPr="00404166">
        <w:rPr>
          <w:rFonts w:ascii="Times New Roman" w:hAnsi="Times New Roman"/>
          <w:color w:val="000000"/>
          <w:sz w:val="28"/>
          <w:szCs w:val="28"/>
          <w:shd w:val="clear" w:color="auto" w:fill="FFFFFF"/>
          <w:lang w:val="uk-UA"/>
        </w:rPr>
        <w:t>арахування та переведення вихованців до заклад</w:t>
      </w:r>
      <w:r w:rsidR="00362C52" w:rsidRPr="00404166">
        <w:rPr>
          <w:rFonts w:ascii="Times New Roman" w:hAnsi="Times New Roman"/>
          <w:color w:val="000000"/>
          <w:sz w:val="28"/>
          <w:szCs w:val="28"/>
          <w:shd w:val="clear" w:color="auto" w:fill="FFFFFF"/>
          <w:lang w:val="uk-UA"/>
        </w:rPr>
        <w:t>у</w:t>
      </w:r>
      <w:r w:rsidRPr="00404166">
        <w:rPr>
          <w:rFonts w:ascii="Times New Roman" w:hAnsi="Times New Roman"/>
          <w:color w:val="000000"/>
          <w:sz w:val="28"/>
          <w:szCs w:val="28"/>
          <w:shd w:val="clear" w:color="auto" w:fill="FFFFFF"/>
          <w:lang w:val="uk-UA"/>
        </w:rPr>
        <w:t xml:space="preserve"> освіти для здобуття дошкільної освіти </w:t>
      </w:r>
      <w:r w:rsidR="008D068F" w:rsidRPr="00404166">
        <w:rPr>
          <w:rFonts w:ascii="Times New Roman" w:hAnsi="Times New Roman"/>
          <w:color w:val="000000"/>
          <w:sz w:val="28"/>
          <w:szCs w:val="28"/>
          <w:shd w:val="clear" w:color="auto" w:fill="FFFFFF"/>
          <w:lang w:val="uk-UA"/>
        </w:rPr>
        <w:t xml:space="preserve">здійснюється </w:t>
      </w:r>
      <w:r w:rsidRPr="00404166">
        <w:rPr>
          <w:rFonts w:ascii="Times New Roman" w:hAnsi="Times New Roman"/>
          <w:color w:val="000000"/>
          <w:sz w:val="28"/>
          <w:szCs w:val="28"/>
          <w:shd w:val="clear" w:color="auto" w:fill="FFFFFF"/>
          <w:lang w:val="uk-UA"/>
        </w:rPr>
        <w:t xml:space="preserve">уповноваженим органом засновника  за путівками та направленнями, виданими після електронної реєстрації, що забезпечує формування </w:t>
      </w:r>
      <w:r w:rsidR="008D068F" w:rsidRPr="00404166">
        <w:rPr>
          <w:rFonts w:ascii="Times New Roman" w:hAnsi="Times New Roman"/>
          <w:color w:val="000000"/>
          <w:sz w:val="28"/>
          <w:szCs w:val="28"/>
          <w:shd w:val="clear" w:color="auto" w:fill="FFFFFF"/>
          <w:lang w:val="uk-UA"/>
        </w:rPr>
        <w:t>мережі закладу</w:t>
      </w:r>
      <w:r w:rsidRPr="00404166">
        <w:rPr>
          <w:rFonts w:ascii="Times New Roman" w:hAnsi="Times New Roman"/>
          <w:color w:val="000000"/>
          <w:sz w:val="28"/>
          <w:szCs w:val="28"/>
          <w:shd w:val="clear" w:color="auto" w:fill="FFFFFF"/>
          <w:lang w:val="uk-UA"/>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2.8. Для  зарахування у  ЗДО дитини батькам (або опікунам) необхідно надати керівнику закладу наступні документи: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путівку або направлення</w:t>
      </w:r>
      <w:r w:rsidR="008D068F" w:rsidRPr="00404166">
        <w:rPr>
          <w:rFonts w:ascii="inherit" w:eastAsia="Times New Roman" w:hAnsi="inherit" w:cs="Arial"/>
          <w:color w:val="000000"/>
          <w:sz w:val="28"/>
          <w:szCs w:val="28"/>
          <w:lang w:val="uk-UA" w:eastAsia="ru-RU"/>
        </w:rPr>
        <w:t>,</w:t>
      </w:r>
      <w:r w:rsidRPr="00404166">
        <w:rPr>
          <w:rFonts w:ascii="inherit" w:eastAsia="Times New Roman" w:hAnsi="inherit" w:cs="Arial"/>
          <w:color w:val="000000"/>
          <w:sz w:val="28"/>
          <w:szCs w:val="28"/>
          <w:lang w:val="uk-UA" w:eastAsia="ru-RU"/>
        </w:rPr>
        <w:t xml:space="preserve"> видане </w:t>
      </w:r>
      <w:r w:rsidR="008D068F" w:rsidRPr="00404166">
        <w:rPr>
          <w:rFonts w:ascii="inherit" w:eastAsia="Times New Roman" w:hAnsi="inherit" w:cs="Arial"/>
          <w:color w:val="000000"/>
          <w:sz w:val="28"/>
          <w:szCs w:val="28"/>
          <w:lang w:val="uk-UA" w:eastAsia="ru-RU"/>
        </w:rPr>
        <w:t>Управлінням освіти Білгород</w:t>
      </w:r>
      <w:r w:rsidRPr="00404166">
        <w:rPr>
          <w:rFonts w:ascii="inherit" w:eastAsia="Times New Roman" w:hAnsi="inherit" w:cs="Arial"/>
          <w:color w:val="000000"/>
          <w:sz w:val="28"/>
          <w:szCs w:val="28"/>
          <w:lang w:val="uk-UA" w:eastAsia="ru-RU"/>
        </w:rPr>
        <w:t>- Дністровської міської ради</w:t>
      </w:r>
      <w:r w:rsidR="008D068F" w:rsidRPr="00404166">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заяву одного з батьків або особи, яка їх замінюють;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медичну довідку про стан здоров’я дитини з висновком лікаря, про те, що  дитина може відвідувати заклад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медичну довідку дільничного лікаря про епідеміологічне оточення;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свідоцтво про народження дитини;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документ, який підтверджує статус пільгової категорії сім’ї (</w:t>
      </w:r>
      <w:r w:rsidRPr="00404166">
        <w:rPr>
          <w:rFonts w:ascii="inherit" w:eastAsia="Times New Roman" w:hAnsi="inherit" w:cs="Arial"/>
          <w:i/>
          <w:color w:val="000000"/>
          <w:sz w:val="28"/>
          <w:szCs w:val="28"/>
          <w:lang w:val="uk-UA" w:eastAsia="ru-RU"/>
        </w:rPr>
        <w:t>якщо така категорія визначена</w:t>
      </w:r>
      <w:r w:rsidRPr="00404166">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2.9.  За  дитиною  зберігається  місце  у закладі освіти у разі: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її  хвороби, карантину;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санаторно-курортного  лікування та реабілітації;</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час відпустки батьків або осіб, які їх замінюють;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у літній оздоровчий період (75 днів).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2.10. Відрахування   дітей   із   закладу освіти може здійснюватись: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 бажанням батьків, або осіб, які їх замінюють;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на підставі медичного висновку про стан здоров’я дитини, що виключає можливість  її  подальшого  перебування в закладі освіти цього типу;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у разі несплати без поважних причин батьками або особами, які їх  замінюють, коштів за харчування дитини протягом 2-х місяців;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якщо дитина не відвідує дошкільний заклад без поважних причин більше 2-х місяців.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2.11. Адміністрація закладу освіти  письмово  повідомляє батьків або осіб, які їх замінюють, про відрахування дитини не менш  як за 10 календарних днів.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2.12.Забороняється безпідставне відрахування дитини із закладу освіти.</w:t>
      </w:r>
    </w:p>
    <w:p w:rsidR="00717ECD" w:rsidRPr="00404166" w:rsidRDefault="00717ECD" w:rsidP="00717ECD">
      <w:pPr>
        <w:shd w:val="clear" w:color="auto" w:fill="FFFFFF"/>
        <w:spacing w:after="0" w:line="240" w:lineRule="auto"/>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III. РЕЖИМ РОБОТИ ЗАКЛАДУ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3.1.Режим роботи закладу освіти встановлюється засновником відповідно до </w:t>
      </w:r>
      <w:r w:rsidR="008D068F" w:rsidRPr="00404166">
        <w:rPr>
          <w:rFonts w:ascii="inherit" w:eastAsia="Times New Roman" w:hAnsi="inherit" w:cs="Arial"/>
          <w:color w:val="000000"/>
          <w:sz w:val="28"/>
          <w:szCs w:val="28"/>
          <w:lang w:val="uk-UA" w:eastAsia="ru-RU"/>
        </w:rPr>
        <w:t xml:space="preserve">чинного </w:t>
      </w:r>
      <w:r w:rsidRPr="00404166">
        <w:rPr>
          <w:rFonts w:ascii="inherit" w:eastAsia="Times New Roman" w:hAnsi="inherit" w:cs="Arial"/>
          <w:color w:val="000000"/>
          <w:sz w:val="28"/>
          <w:szCs w:val="28"/>
          <w:lang w:val="uk-UA" w:eastAsia="ru-RU"/>
        </w:rPr>
        <w:t>законодавства України.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3.2. Заклад освіти працює за п’ятиденним робочим тижнем протягом 12 годин</w:t>
      </w:r>
      <w:r w:rsidR="008D068F" w:rsidRPr="00404166">
        <w:rPr>
          <w:rFonts w:ascii="inherit" w:eastAsia="Times New Roman" w:hAnsi="inherit" w:cs="Arial"/>
          <w:color w:val="000000"/>
          <w:sz w:val="28"/>
          <w:szCs w:val="28"/>
          <w:lang w:val="uk-UA" w:eastAsia="ru-RU"/>
        </w:rPr>
        <w:t xml:space="preserve"> на день</w:t>
      </w:r>
      <w:r w:rsidRPr="00404166">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Вихідні дні: субота, неділя, святкові та неробочі дні впродовж календарного року.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3.3. Щоденний графік роботи закладу освіти: </w:t>
      </w:r>
    </w:p>
    <w:p w:rsidR="007F79FA"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початок  роботи закладу освіти з 7.00,  закінчення – 19.00.</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IV. ОРГАНІЗАЦІЯ ОСВІТНЬОГО ПРОЦЕСУ</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 xml:space="preserve"> В ЗАКЛАДІ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4.1. Навчальний рік у закладі освіти  починається 1 вересня і закінчується 31 травня наступного року, а оздоровчий період – з 1 червня </w:t>
      </w:r>
      <w:r w:rsidR="008D068F" w:rsidRPr="00404166">
        <w:rPr>
          <w:rFonts w:ascii="inherit" w:eastAsia="Times New Roman" w:hAnsi="inherit" w:cs="Arial"/>
          <w:color w:val="000000"/>
          <w:sz w:val="28"/>
          <w:szCs w:val="28"/>
          <w:lang w:val="uk-UA" w:eastAsia="ru-RU"/>
        </w:rPr>
        <w:t>д</w:t>
      </w:r>
      <w:r w:rsidRPr="00404166">
        <w:rPr>
          <w:rFonts w:ascii="inherit" w:eastAsia="Times New Roman" w:hAnsi="inherit" w:cs="Arial"/>
          <w:color w:val="000000"/>
          <w:sz w:val="28"/>
          <w:szCs w:val="28"/>
          <w:lang w:val="uk-UA" w:eastAsia="ru-RU"/>
        </w:rPr>
        <w:t>о 31 серпня.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4.2.Заклад освіти здійснює свою діяльність відповідно до річного плану,  який  складається  на  навчальний  рік  та  оздоровчий період.</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4.3. План роботи закладу освіти схвалюється  педагогічною радою закладу, затверджується директором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4.5.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w:t>
      </w:r>
      <w:r w:rsidR="008D068F" w:rsidRPr="00404166">
        <w:rPr>
          <w:rFonts w:ascii="inherit" w:eastAsia="Times New Roman" w:hAnsi="inherit" w:cs="Arial"/>
          <w:color w:val="000000"/>
          <w:sz w:val="28"/>
          <w:szCs w:val="28"/>
          <w:lang w:val="uk-UA" w:eastAsia="ru-RU"/>
        </w:rPr>
        <w:t>,</w:t>
      </w:r>
      <w:r w:rsidRPr="00404166">
        <w:rPr>
          <w:rFonts w:ascii="inherit" w:eastAsia="Times New Roman" w:hAnsi="inherit" w:cs="Arial"/>
          <w:color w:val="000000"/>
          <w:sz w:val="28"/>
          <w:szCs w:val="28"/>
          <w:lang w:val="uk-UA" w:eastAsia="ru-RU"/>
        </w:rPr>
        <w:t xml:space="preserve"> затвердженими в установленому порядку МОН України.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4.6. </w:t>
      </w:r>
      <w:r w:rsidR="008D068F" w:rsidRPr="00404166">
        <w:rPr>
          <w:rFonts w:ascii="inherit" w:eastAsia="Times New Roman" w:hAnsi="inherit" w:cs="Arial"/>
          <w:color w:val="000000"/>
          <w:sz w:val="28"/>
          <w:szCs w:val="28"/>
          <w:lang w:val="uk-UA" w:eastAsia="ru-RU"/>
        </w:rPr>
        <w:t>Заклад освіти здійснює освітній процес за освітньою програмою</w:t>
      </w:r>
      <w:r w:rsidR="00C9591E" w:rsidRPr="00404166">
        <w:rPr>
          <w:rFonts w:ascii="inherit" w:eastAsia="Times New Roman" w:hAnsi="inherit" w:cs="Arial"/>
          <w:color w:val="000000"/>
          <w:sz w:val="28"/>
          <w:szCs w:val="28"/>
          <w:lang w:val="uk-UA" w:eastAsia="ru-RU"/>
        </w:rPr>
        <w:t>,</w:t>
      </w:r>
      <w:r w:rsidR="008D068F" w:rsidRPr="00404166">
        <w:rPr>
          <w:rFonts w:ascii="inherit" w:eastAsia="Times New Roman" w:hAnsi="inherit" w:cs="Arial"/>
          <w:color w:val="000000"/>
          <w:sz w:val="28"/>
          <w:szCs w:val="28"/>
          <w:lang w:val="uk-UA" w:eastAsia="ru-RU"/>
        </w:rPr>
        <w:t xml:space="preserve"> схвал</w:t>
      </w:r>
      <w:r w:rsidR="00C9591E" w:rsidRPr="00404166">
        <w:rPr>
          <w:rFonts w:ascii="inherit" w:eastAsia="Times New Roman" w:hAnsi="inherit" w:cs="Arial"/>
          <w:color w:val="000000"/>
          <w:sz w:val="28"/>
          <w:szCs w:val="28"/>
          <w:lang w:val="uk-UA" w:eastAsia="ru-RU"/>
        </w:rPr>
        <w:t>еною</w:t>
      </w:r>
      <w:r w:rsidR="008D068F" w:rsidRPr="00404166">
        <w:rPr>
          <w:rFonts w:ascii="inherit" w:eastAsia="Times New Roman" w:hAnsi="inherit" w:cs="Arial"/>
          <w:color w:val="000000"/>
          <w:sz w:val="28"/>
          <w:szCs w:val="28"/>
          <w:lang w:val="uk-UA" w:eastAsia="ru-RU"/>
        </w:rPr>
        <w:t xml:space="preserve"> педагогічною радою закладу освіти та затверджується його керівником.</w:t>
      </w:r>
    </w:p>
    <w:p w:rsidR="00C9591E" w:rsidRPr="00404166" w:rsidRDefault="007F79FA" w:rsidP="004A4F9D">
      <w:pPr>
        <w:shd w:val="clear" w:color="auto" w:fill="FFFFFF"/>
        <w:spacing w:after="0" w:line="240" w:lineRule="auto"/>
        <w:ind w:firstLine="480"/>
        <w:jc w:val="both"/>
        <w:rPr>
          <w:rFonts w:ascii="inherit" w:eastAsia="Times New Roman" w:hAnsi="inherit" w:cs="Arial"/>
          <w:sz w:val="28"/>
          <w:szCs w:val="28"/>
          <w:lang w:val="uk-UA" w:eastAsia="ru-RU"/>
        </w:rPr>
      </w:pPr>
      <w:r w:rsidRPr="00404166">
        <w:rPr>
          <w:rFonts w:ascii="inherit" w:eastAsia="Times New Roman" w:hAnsi="inherit" w:cs="Arial"/>
          <w:color w:val="000000"/>
          <w:sz w:val="28"/>
          <w:szCs w:val="28"/>
          <w:lang w:val="uk-UA" w:eastAsia="ru-RU"/>
        </w:rPr>
        <w:t>4.</w:t>
      </w:r>
      <w:r w:rsidR="00C9591E" w:rsidRPr="00404166">
        <w:rPr>
          <w:rFonts w:ascii="inherit" w:eastAsia="Times New Roman" w:hAnsi="inherit" w:cs="Arial"/>
          <w:color w:val="000000"/>
          <w:sz w:val="28"/>
          <w:szCs w:val="28"/>
          <w:lang w:val="uk-UA" w:eastAsia="ru-RU"/>
        </w:rPr>
        <w:t>7</w:t>
      </w:r>
      <w:r w:rsidRPr="00404166">
        <w:rPr>
          <w:rFonts w:ascii="inherit" w:eastAsia="Times New Roman" w:hAnsi="inherit" w:cs="Arial"/>
          <w:color w:val="000000"/>
          <w:sz w:val="28"/>
          <w:szCs w:val="28"/>
          <w:lang w:val="uk-UA" w:eastAsia="ru-RU"/>
        </w:rPr>
        <w:t xml:space="preserve">. </w:t>
      </w:r>
      <w:r w:rsidR="00C9591E" w:rsidRPr="00404166">
        <w:rPr>
          <w:rFonts w:ascii="inherit" w:eastAsia="Times New Roman" w:hAnsi="inherit" w:cs="Arial"/>
          <w:sz w:val="28"/>
          <w:szCs w:val="28"/>
          <w:lang w:val="uk-UA" w:eastAsia="ru-RU"/>
        </w:rPr>
        <w:t xml:space="preserve">Додаткові освітні послуги, які не визначені Базовим компонентом дошкільної освіти, можуть вводитися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w:t>
      </w:r>
      <w:r w:rsidR="00C9591E" w:rsidRPr="00404166">
        <w:rPr>
          <w:rFonts w:ascii="inherit" w:eastAsia="Times New Roman" w:hAnsi="inherit" w:cs="Arial"/>
          <w:sz w:val="28"/>
          <w:szCs w:val="28"/>
          <w:lang w:val="uk-UA" w:eastAsia="ru-RU"/>
        </w:rPr>
        <w:lastRenderedPageBreak/>
        <w:t>замінюють, та закладом освіти у межах гранично допустимого навантаження дитини.</w:t>
      </w:r>
    </w:p>
    <w:p w:rsidR="004A4F9D" w:rsidRPr="00404166" w:rsidRDefault="00C9591E" w:rsidP="00CD2D0F">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V. УЧАСНИКИ ОСВІТНЬОГО ПРОЦЕСУ</w:t>
      </w:r>
    </w:p>
    <w:p w:rsidR="007F79FA" w:rsidRPr="00404166" w:rsidRDefault="007F79FA" w:rsidP="004A4F9D">
      <w:pPr>
        <w:shd w:val="clear" w:color="auto" w:fill="FFFFFF"/>
        <w:spacing w:after="0" w:line="240" w:lineRule="auto"/>
        <w:jc w:val="center"/>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5.1. Учасниками  освітнього процесу  у закладі освіти є:</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діти дошкільного віку;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інструктор з фізкультури,  музичні керівники, керівники гуртків, студій, секцій, інших форм гурткової роботи та інші спеціалісти;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i/>
          <w:iCs/>
          <w:color w:val="000000"/>
          <w:sz w:val="28"/>
          <w:szCs w:val="28"/>
          <w:lang w:val="uk-UA" w:eastAsia="ru-RU"/>
        </w:rPr>
        <w:t>– </w:t>
      </w:r>
      <w:r w:rsidRPr="00404166">
        <w:rPr>
          <w:rFonts w:ascii="inherit" w:eastAsia="Times New Roman" w:hAnsi="inherit" w:cs="Arial"/>
          <w:color w:val="000000"/>
          <w:sz w:val="28"/>
          <w:szCs w:val="28"/>
          <w:lang w:val="uk-UA" w:eastAsia="ru-RU"/>
        </w:rPr>
        <w:t>помічники вихователів;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i/>
          <w:iCs/>
          <w:color w:val="000000"/>
          <w:sz w:val="28"/>
          <w:szCs w:val="28"/>
          <w:lang w:val="uk-UA" w:eastAsia="ru-RU"/>
        </w:rPr>
        <w:t>– </w:t>
      </w:r>
      <w:r w:rsidRPr="00404166">
        <w:rPr>
          <w:rFonts w:ascii="inherit" w:eastAsia="Times New Roman" w:hAnsi="inherit" w:cs="Arial"/>
          <w:color w:val="000000"/>
          <w:sz w:val="28"/>
          <w:szCs w:val="28"/>
          <w:lang w:val="uk-UA" w:eastAsia="ru-RU"/>
        </w:rPr>
        <w:t>медичні працівники;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батьки або особи, які їх замінюють;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асистенти дітей з особливими освітніми потребами;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i/>
          <w:iCs/>
          <w:color w:val="000000"/>
          <w:sz w:val="28"/>
          <w:szCs w:val="28"/>
          <w:lang w:val="uk-UA" w:eastAsia="ru-RU"/>
        </w:rPr>
        <w:t>– </w:t>
      </w:r>
      <w:r w:rsidRPr="00404166">
        <w:rPr>
          <w:rFonts w:ascii="inherit" w:eastAsia="Times New Roman" w:hAnsi="inherit" w:cs="Arial"/>
          <w:color w:val="000000"/>
          <w:sz w:val="28"/>
          <w:szCs w:val="28"/>
          <w:lang w:val="uk-UA" w:eastAsia="ru-RU"/>
        </w:rPr>
        <w:t>фізичні особи, які мають право здійснювати освітню діяльність у сфері дошкільної освіти.</w:t>
      </w:r>
    </w:p>
    <w:p w:rsidR="007F79FA" w:rsidRPr="00404166" w:rsidRDefault="007F79FA" w:rsidP="004A4F9D">
      <w:pPr>
        <w:shd w:val="clear" w:color="auto" w:fill="FFFFFF"/>
        <w:spacing w:after="0" w:line="240" w:lineRule="auto"/>
        <w:ind w:firstLine="480"/>
        <w:jc w:val="both"/>
        <w:rPr>
          <w:color w:val="000000"/>
          <w:sz w:val="19"/>
          <w:szCs w:val="19"/>
          <w:shd w:val="clear" w:color="auto" w:fill="FFFFFF"/>
          <w:lang w:val="uk-UA"/>
        </w:rPr>
      </w:pPr>
      <w:r w:rsidRPr="00404166">
        <w:rPr>
          <w:rFonts w:ascii="inherit" w:eastAsia="Times New Roman" w:hAnsi="inherit" w:cs="Arial"/>
          <w:color w:val="000000"/>
          <w:sz w:val="28"/>
          <w:szCs w:val="28"/>
          <w:lang w:val="uk-UA" w:eastAsia="ru-RU"/>
        </w:rPr>
        <w:t>5.2. Права і обов’язки дитини визначені </w:t>
      </w:r>
      <w:hyperlink r:id="rId11" w:history="1">
        <w:r w:rsidRPr="00404166">
          <w:rPr>
            <w:rFonts w:ascii="inherit" w:eastAsia="Times New Roman" w:hAnsi="inherit" w:cs="Arial"/>
            <w:sz w:val="28"/>
            <w:szCs w:val="28"/>
            <w:lang w:val="uk-UA" w:eastAsia="ru-RU"/>
          </w:rPr>
          <w:t>Конституцією України</w:t>
        </w:r>
      </w:hyperlink>
      <w:r w:rsidRPr="00404166">
        <w:rPr>
          <w:rFonts w:ascii="inherit" w:eastAsia="Times New Roman" w:hAnsi="inherit" w:cs="Arial"/>
          <w:sz w:val="28"/>
          <w:szCs w:val="28"/>
          <w:lang w:val="uk-UA" w:eastAsia="ru-RU"/>
        </w:rPr>
        <w:t>, </w:t>
      </w:r>
      <w:hyperlink r:id="rId12" w:history="1">
        <w:r w:rsidRPr="00404166">
          <w:rPr>
            <w:rFonts w:ascii="inherit" w:eastAsia="Times New Roman" w:hAnsi="inherit" w:cs="Arial"/>
            <w:sz w:val="28"/>
            <w:szCs w:val="28"/>
            <w:lang w:val="uk-UA" w:eastAsia="ru-RU"/>
          </w:rPr>
          <w:t>Законом України</w:t>
        </w:r>
      </w:hyperlink>
      <w:r w:rsidRPr="00404166">
        <w:rPr>
          <w:rFonts w:ascii="inherit" w:eastAsia="Times New Roman" w:hAnsi="inherit" w:cs="Arial"/>
          <w:color w:val="000000"/>
          <w:sz w:val="28"/>
          <w:szCs w:val="28"/>
          <w:lang w:val="uk-UA" w:eastAsia="ru-RU"/>
        </w:rPr>
        <w:t> "Про освіту", Законом України "Про дошкільну освіту" та іншими нормативно-правовими актами, охороняються конвенцією ООН "Про права дитини", чинним законодавством, а також угодою між дошкільним закладом і батьками.</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hAnsi="Times New Roman"/>
          <w:color w:val="000000"/>
          <w:sz w:val="28"/>
          <w:szCs w:val="28"/>
          <w:shd w:val="clear" w:color="auto" w:fill="FFFFFF"/>
          <w:lang w:val="uk-UA"/>
        </w:rPr>
        <w:t>Учасники освітнього процесу закладу мають право на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5.3.Кожна дитина, що виховується в закладі освіти, має гарантоване державою право на: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 безоплатну дошкільну освіту </w:t>
      </w:r>
      <w:r w:rsidRPr="00404166">
        <w:rPr>
          <w:rFonts w:ascii="Times New Roman" w:eastAsia="Times New Roman" w:hAnsi="Times New Roman" w:cs="Arial"/>
          <w:color w:val="000000"/>
          <w:sz w:val="28"/>
          <w:szCs w:val="28"/>
          <w:lang w:val="uk-UA" w:eastAsia="ru-RU"/>
        </w:rPr>
        <w:t>в</w:t>
      </w:r>
      <w:r w:rsidRPr="00404166">
        <w:rPr>
          <w:rFonts w:ascii="inherit" w:eastAsia="Times New Roman" w:hAnsi="inherit" w:cs="Arial"/>
          <w:color w:val="000000"/>
          <w:sz w:val="28"/>
          <w:szCs w:val="28"/>
          <w:lang w:val="uk-UA" w:eastAsia="ru-RU"/>
        </w:rPr>
        <w:t xml:space="preserve"> комунальних закладах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безпечні та нешкідливі для здоров’я умови утримання, розвитку, виховання і навчання;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захист від будь-якої інформації, пропаганди та агітації, що завдає шкоди її здоров’ю, моральному та духовному розвитку;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безоплатне медичне обслуговування;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здоровий спосіб життя;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якісне навчання за державними та авторськими програмами;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розвиток своїх творчих здібностей та інтересів;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5.4. Права батьків або осіб, які їх замінюють: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вибирати заклад освіти та форму здобуття дитиною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обирати і бути обраним до органів громадського самоврядування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звертатися до адміністрації закладу, відповідн</w:t>
      </w:r>
      <w:r w:rsidRPr="00404166">
        <w:rPr>
          <w:rFonts w:ascii="Times New Roman" w:eastAsia="Times New Roman" w:hAnsi="Times New Roman" w:cs="Arial"/>
          <w:color w:val="000000"/>
          <w:sz w:val="28"/>
          <w:szCs w:val="28"/>
          <w:lang w:val="uk-UA" w:eastAsia="ru-RU"/>
        </w:rPr>
        <w:t>ого</w:t>
      </w:r>
      <w:r w:rsidRPr="00404166">
        <w:rPr>
          <w:rFonts w:ascii="inherit" w:eastAsia="Times New Roman" w:hAnsi="inherit" w:cs="Arial"/>
          <w:color w:val="000000"/>
          <w:sz w:val="28"/>
          <w:szCs w:val="28"/>
          <w:lang w:val="uk-UA" w:eastAsia="ru-RU"/>
        </w:rPr>
        <w:t xml:space="preserve"> орган</w:t>
      </w:r>
      <w:r w:rsidRPr="00404166">
        <w:rPr>
          <w:rFonts w:ascii="Times New Roman" w:eastAsia="Times New Roman" w:hAnsi="Times New Roman" w:cs="Arial"/>
          <w:color w:val="000000"/>
          <w:sz w:val="28"/>
          <w:szCs w:val="28"/>
          <w:lang w:val="uk-UA" w:eastAsia="ru-RU"/>
        </w:rPr>
        <w:t>у</w:t>
      </w:r>
      <w:r w:rsidR="00C9591E" w:rsidRPr="00404166">
        <w:rPr>
          <w:rFonts w:ascii="inherit" w:eastAsia="Times New Roman" w:hAnsi="inherit" w:cs="Arial"/>
          <w:color w:val="000000"/>
          <w:sz w:val="28"/>
          <w:szCs w:val="28"/>
          <w:lang w:val="uk-UA" w:eastAsia="ru-RU"/>
        </w:rPr>
        <w:t>У</w:t>
      </w:r>
      <w:r w:rsidRPr="00404166">
        <w:rPr>
          <w:rFonts w:ascii="inherit" w:eastAsia="Times New Roman" w:hAnsi="inherit" w:cs="Arial"/>
          <w:color w:val="000000"/>
          <w:sz w:val="28"/>
          <w:szCs w:val="28"/>
          <w:lang w:val="uk-UA" w:eastAsia="ru-RU"/>
        </w:rPr>
        <w:t>правління освітою з питань розвитку, виховання і навчання своїх дітей;</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брати участь в покращенні організації освітнього процесу та зміцненні матеріально-технічної бази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отримувати систематичну інформацію про розвиток дитини, її</w:t>
      </w:r>
      <w:r w:rsidRPr="00404166">
        <w:rPr>
          <w:rFonts w:ascii="inherit" w:eastAsia="Times New Roman" w:hAnsi="inherit" w:cs="Arial"/>
          <w:color w:val="000000"/>
          <w:sz w:val="28"/>
          <w:szCs w:val="28"/>
          <w:lang w:val="uk-UA" w:eastAsia="ru-RU"/>
        </w:rPr>
        <w:br/>
        <w:t>здоров’я, особливості поведінки в колективі однолітків;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захищати законні інтереси своїх дітей у відповідних державних та судових органах;</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заслуховувати звіти директора, спеціалістів та групових вихователів про роботу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вимагати виконання умов Угоди між закладом  освіти  і батьками.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5.5.  Батьки або особи, які їх замінюють, зобов’язані: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виховувати у дітей любов до України, повагу до національних,</w:t>
      </w:r>
      <w:r w:rsidRPr="00404166">
        <w:rPr>
          <w:rFonts w:ascii="inherit" w:eastAsia="Times New Roman" w:hAnsi="inherit" w:cs="Arial"/>
          <w:color w:val="000000"/>
          <w:sz w:val="28"/>
          <w:szCs w:val="28"/>
          <w:lang w:val="uk-UA" w:eastAsia="ru-RU"/>
        </w:rPr>
        <w:br/>
        <w:t>історичних, культурних цінностей українського народу, толерантність, дбайливе ставлення до довкілля;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забезпечувати умови для здобуття дітьми старшого дошкільного віку</w:t>
      </w:r>
      <w:r w:rsidRPr="00404166">
        <w:rPr>
          <w:rFonts w:ascii="inherit" w:eastAsia="Times New Roman" w:hAnsi="inherit" w:cs="Arial"/>
          <w:color w:val="000000"/>
          <w:sz w:val="28"/>
          <w:szCs w:val="28"/>
          <w:lang w:val="uk-UA" w:eastAsia="ru-RU"/>
        </w:rPr>
        <w:br/>
        <w:t>дошкільної освіти за будь-якою формою;</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поважати гідність дитини, права, свободи і законні інтереси дитини та інших учасників освітнього процесу;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дотримуватись установчих документів, правил внутрішнього розпорядку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виховувати у дитини працелюбність, шанобливе ставлення до</w:t>
      </w:r>
      <w:r w:rsidRPr="00404166">
        <w:rPr>
          <w:rFonts w:ascii="inherit" w:eastAsia="Times New Roman" w:hAnsi="inherit" w:cs="Arial"/>
          <w:color w:val="000000"/>
          <w:sz w:val="28"/>
          <w:szCs w:val="28"/>
          <w:lang w:val="uk-UA" w:eastAsia="ru-RU"/>
        </w:rPr>
        <w:b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своєчасно вносити плату за харчування дитини в закладі освіти у встановленому порядку (до 15 числа кожного місяця);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своєчасно повідомляти заклад освіти про можливість</w:t>
      </w:r>
      <w:r w:rsidRPr="00404166">
        <w:rPr>
          <w:rFonts w:ascii="inherit" w:eastAsia="Times New Roman" w:hAnsi="inherit" w:cs="Arial"/>
          <w:color w:val="000000"/>
          <w:sz w:val="28"/>
          <w:szCs w:val="28"/>
          <w:lang w:val="uk-UA" w:eastAsia="ru-RU"/>
        </w:rPr>
        <w:br/>
        <w:t>відсутності або хвороби дитини;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слідкувати за станом здоров’я дитини;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забезпечувати інформаційні потреби своєї дитини;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підтримувати наступність у роботі сім’ї і закладу освіти з питань виховання і навчання дітей раннього і передшкільного віку;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інші обов’язки, що не суперечать законодавству України.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5.7. Педагогічне навантаження педагогічного працівника закладу освіти на тиждень, що відповідає тарифній ставці, становить: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директора – 40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вихователя – методиста – 36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вихователя групи загального типу – 30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вихователя інклюзивної групи, групи компенсую чого  типу – 25годин;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практичного психолога – 40 годин</w:t>
      </w:r>
      <w:r w:rsidR="00C9591E" w:rsidRPr="00404166">
        <w:rPr>
          <w:rFonts w:ascii="inherit" w:eastAsia="Times New Roman" w:hAnsi="inherit" w:cs="Arial"/>
          <w:color w:val="000000"/>
          <w:sz w:val="28"/>
          <w:szCs w:val="28"/>
          <w:lang w:val="uk-UA" w:eastAsia="ru-RU"/>
        </w:rPr>
        <w:t xml:space="preserve">, за наявності </w:t>
      </w:r>
      <w:r w:rsidR="00044650" w:rsidRPr="00404166">
        <w:rPr>
          <w:rFonts w:ascii="inherit" w:eastAsia="Times New Roman" w:hAnsi="inherit" w:cs="Arial"/>
          <w:color w:val="000000"/>
          <w:sz w:val="28"/>
          <w:szCs w:val="28"/>
          <w:lang w:val="uk-UA" w:eastAsia="ru-RU"/>
        </w:rPr>
        <w:t>інклюзивних груп – 20 годин</w:t>
      </w:r>
      <w:r w:rsidRPr="00404166">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музичного керівника – 36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інструктора з фізкультури – 30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вчителя – логопеда – 20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керівника гуртка – 18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асистента вихователя інклюзивної групи – 36 годин</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5.8. 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5.9. 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5.10. Трудові відносини регулюються законодавством України про працю, Законами України "Про освіту", "Про дошкільну освіту" іншими нормативно – </w:t>
      </w:r>
      <w:r w:rsidRPr="00404166">
        <w:rPr>
          <w:rFonts w:ascii="inherit" w:eastAsia="Times New Roman" w:hAnsi="inherit" w:cs="Arial"/>
          <w:color w:val="000000"/>
          <w:sz w:val="28"/>
          <w:szCs w:val="28"/>
          <w:lang w:val="uk-UA" w:eastAsia="ru-RU"/>
        </w:rPr>
        <w:lastRenderedPageBreak/>
        <w:t>правовими актами, прийнятими відповідно до них, Правилами внутрішнього розпорядку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5.11. Педагогічні працівники закладу освіти мають право:</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академічну свободу;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вільний  вибір  педагогічно  доцільних  форм,  методів  і засобів розвитку, виховання та навчання, що відповідають освітній програмі;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запроваджувати в практику роботи з дітьми кращі досягнення педагогів власного закладу освіти, міста, області, держави, зарубіжні досягнення;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брати участь у роботі органів самоврядування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підвищення кваліфікації, участь у методичних об’єднаннях, нарадах тощо;</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проводити в установленому порядку науково-дослідну, пошукову та експериментальну роботу;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вносити пропозиції щодо поліпшення роботи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соціальне  та  матеріальне  забезпечення  відповідно  до законодавства;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участь у роботі колегіальних органів управління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безпечні і нешкідливі умови праці;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об’єднуватися  у  професійні  спілки  та  бути  членами інших об’єднань громадян, діяльність яких не заборонена законодавством</w:t>
      </w:r>
      <w:r w:rsidR="00C90463" w:rsidRPr="00404166">
        <w:rPr>
          <w:rFonts w:ascii="inherit" w:eastAsia="Times New Roman" w:hAnsi="inherit" w:cs="Arial"/>
          <w:color w:val="000000"/>
          <w:sz w:val="28"/>
          <w:szCs w:val="28"/>
          <w:lang w:val="uk-UA" w:eastAsia="ru-RU"/>
        </w:rPr>
        <w:t xml:space="preserve"> України</w:t>
      </w:r>
      <w:r w:rsidRPr="00404166">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захист професійної честі та власної гідності;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педагогічну ініціативу, розроблення та упровадження авторських освітніх програм, про</w:t>
      </w:r>
      <w:r w:rsidR="00044650" w:rsidRPr="00404166">
        <w:rPr>
          <w:rFonts w:ascii="inherit" w:eastAsia="Times New Roman" w:hAnsi="inherit" w:cs="Arial"/>
          <w:color w:val="000000"/>
          <w:sz w:val="28"/>
          <w:szCs w:val="28"/>
          <w:lang w:val="uk-UA" w:eastAsia="ru-RU"/>
        </w:rPr>
        <w:t>є</w:t>
      </w:r>
      <w:r w:rsidRPr="00404166">
        <w:rPr>
          <w:rFonts w:ascii="inherit" w:eastAsia="Times New Roman" w:hAnsi="inherit" w:cs="Arial"/>
          <w:color w:val="000000"/>
          <w:sz w:val="28"/>
          <w:szCs w:val="28"/>
          <w:lang w:val="uk-UA" w:eastAsia="ru-RU"/>
        </w:rPr>
        <w:t>ктів, методик, технологій, насамперед методик компетентнісного навчання;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доступ до інформаційних ресурсів і комунікацій, що використовуються в освітньому просторі;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справедливе та об’єктивне оцінювання своєї професійної діяльності;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відзначення успіхів у своїй професійній діяльності;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інші права, що не суперечать законодавству України.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5.12. Педагогічні працівники зобов’язані: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виконувати  Статут,  Правила  внутрішнього трудового  розпорядку, умови контракту чи трудового договору;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співпрацювати з сім’ями здобувачів освіти дошкільного закладу з питань виховання та навчання дітей;</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виконувати накази та розпорядження керівництва</w:t>
      </w:r>
      <w:r w:rsidRPr="00404166">
        <w:rPr>
          <w:rFonts w:ascii="Times New Roman" w:eastAsia="Times New Roman" w:hAnsi="Times New Roman" w:cs="Arial"/>
          <w:color w:val="000000"/>
          <w:sz w:val="28"/>
          <w:szCs w:val="28"/>
          <w:lang w:val="uk-UA" w:eastAsia="ru-RU"/>
        </w:rPr>
        <w:t xml:space="preserve">, </w:t>
      </w:r>
      <w:r w:rsidRPr="00404166">
        <w:rPr>
          <w:rFonts w:ascii="inherit" w:eastAsia="Times New Roman" w:hAnsi="inherit" w:cs="Arial"/>
          <w:color w:val="000000"/>
          <w:sz w:val="28"/>
          <w:szCs w:val="28"/>
          <w:lang w:val="uk-UA" w:eastAsia="ru-RU"/>
        </w:rPr>
        <w:t xml:space="preserve"> дотримуватись академічної доброчесності та забезпечувати її дотримання здобувачами освіти в освітньому процесі;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постійно підвищувати свій професійний та загальнокультурний рівні, педагогічну майстерність;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виконувати освітню програму для досягнення дітьми передбачених нею результатів розвитку, виховання та навчання;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сприяти розвитку здібностей дітей, формуванню у них навичок здорового способу життя, дбати про їхнє фізичне і психічне здоров’я;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інші обов’язки, що не суперечать законодавству України.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5.13.Педагогічні та інші працівники приймаються на роботу до закладу директором закладу дошкільної освіти.</w:t>
      </w:r>
    </w:p>
    <w:p w:rsidR="007F79FA" w:rsidRPr="00404166" w:rsidRDefault="007F79FA" w:rsidP="004A4F9D">
      <w:pPr>
        <w:shd w:val="clear" w:color="auto" w:fill="FFFFFF"/>
        <w:spacing w:after="0" w:line="240" w:lineRule="auto"/>
        <w:ind w:firstLine="480"/>
        <w:jc w:val="both"/>
        <w:rPr>
          <w:rFonts w:ascii="Times New Roman" w:hAnsi="Times New Roman"/>
          <w:color w:val="000000"/>
          <w:sz w:val="28"/>
          <w:szCs w:val="28"/>
          <w:lang w:val="uk-UA"/>
        </w:rPr>
      </w:pPr>
      <w:r w:rsidRPr="00404166">
        <w:rPr>
          <w:rFonts w:ascii="inherit" w:eastAsia="Times New Roman" w:hAnsi="inherit" w:cs="Arial"/>
          <w:color w:val="000000"/>
          <w:sz w:val="28"/>
          <w:szCs w:val="28"/>
          <w:lang w:val="uk-UA" w:eastAsia="ru-RU"/>
        </w:rPr>
        <w:t>5.14. На посаду педагогічного працівника  призначаються особи, вимоги до освіти та профес</w:t>
      </w:r>
      <w:r w:rsidR="00CE3C4B">
        <w:rPr>
          <w:rFonts w:ascii="inherit" w:eastAsia="Times New Roman" w:hAnsi="inherit" w:cs="Arial"/>
          <w:color w:val="000000"/>
          <w:sz w:val="28"/>
          <w:szCs w:val="28"/>
          <w:lang w:val="uk-UA" w:eastAsia="ru-RU"/>
        </w:rPr>
        <w:t>ійної кваліфікації яких визначе</w:t>
      </w:r>
      <w:r w:rsidRPr="00404166">
        <w:rPr>
          <w:rFonts w:ascii="inherit" w:eastAsia="Times New Roman" w:hAnsi="inherit" w:cs="Arial"/>
          <w:color w:val="000000"/>
          <w:sz w:val="28"/>
          <w:szCs w:val="28"/>
          <w:lang w:val="uk-UA" w:eastAsia="ru-RU"/>
        </w:rPr>
        <w:t>но чинним законодавством:</w:t>
      </w:r>
    </w:p>
    <w:p w:rsidR="007F79FA" w:rsidRPr="00404166" w:rsidRDefault="007F79FA" w:rsidP="004A4F9D">
      <w:pPr>
        <w:pStyle w:val="rvps2"/>
        <w:shd w:val="clear" w:color="auto" w:fill="FFFFFF"/>
        <w:spacing w:before="0" w:beforeAutospacing="0" w:after="0" w:afterAutospacing="0"/>
        <w:ind w:firstLine="360"/>
        <w:jc w:val="both"/>
        <w:rPr>
          <w:color w:val="000000"/>
          <w:sz w:val="28"/>
          <w:szCs w:val="28"/>
          <w:lang w:val="uk-UA"/>
        </w:rPr>
      </w:pPr>
      <w:bookmarkStart w:id="0" w:name="n855"/>
      <w:bookmarkEnd w:id="0"/>
      <w:r w:rsidRPr="00404166">
        <w:rPr>
          <w:color w:val="000000"/>
          <w:sz w:val="28"/>
          <w:szCs w:val="28"/>
          <w:lang w:val="uk-UA"/>
        </w:rPr>
        <w:t>5.14.1.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кваліфікаційним вимогам до відповідних</w:t>
      </w:r>
      <w:r w:rsidR="00C90463" w:rsidRPr="00404166">
        <w:rPr>
          <w:color w:val="000000"/>
          <w:sz w:val="28"/>
          <w:szCs w:val="28"/>
          <w:lang w:val="uk-UA"/>
        </w:rPr>
        <w:t xml:space="preserve"> посад педагогічних працівників;</w:t>
      </w:r>
    </w:p>
    <w:p w:rsidR="007F79FA" w:rsidRPr="00404166" w:rsidRDefault="007F79FA" w:rsidP="004A4F9D">
      <w:pPr>
        <w:pStyle w:val="rvps2"/>
        <w:shd w:val="clear" w:color="auto" w:fill="FFFFFF"/>
        <w:spacing w:before="0" w:beforeAutospacing="0" w:after="0" w:afterAutospacing="0"/>
        <w:ind w:firstLine="360"/>
        <w:jc w:val="both"/>
        <w:rPr>
          <w:color w:val="000000"/>
          <w:sz w:val="28"/>
          <w:szCs w:val="28"/>
          <w:lang w:val="uk-UA"/>
        </w:rPr>
      </w:pPr>
      <w:bookmarkStart w:id="1" w:name="n856"/>
      <w:bookmarkStart w:id="2" w:name="n858"/>
      <w:bookmarkEnd w:id="1"/>
      <w:bookmarkEnd w:id="2"/>
      <w:r w:rsidRPr="00404166">
        <w:rPr>
          <w:color w:val="000000"/>
          <w:sz w:val="28"/>
          <w:szCs w:val="28"/>
          <w:lang w:val="uk-UA"/>
        </w:rPr>
        <w:t xml:space="preserve">5.14.2. </w:t>
      </w:r>
      <w:bookmarkStart w:id="3" w:name="n859"/>
      <w:bookmarkEnd w:id="3"/>
      <w:r w:rsidRPr="00404166">
        <w:rPr>
          <w:color w:val="000000"/>
          <w:sz w:val="28"/>
          <w:szCs w:val="28"/>
          <w:lang w:val="uk-UA"/>
        </w:rPr>
        <w:t>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(строком на один рік).</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5.15. Працівники закладу освіти несуть відповідальність за збереження життя, фізичне і психічне здоров’я дитини згідно з чинним законодавством.</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5.16.Працівники закладу </w:t>
      </w:r>
      <w:r w:rsidRPr="00404166">
        <w:rPr>
          <w:rFonts w:ascii="Times New Roman" w:eastAsia="Times New Roman" w:hAnsi="Times New Roman" w:cs="Arial"/>
          <w:color w:val="000000"/>
          <w:sz w:val="28"/>
          <w:szCs w:val="28"/>
          <w:lang w:val="uk-UA" w:eastAsia="ru-RU"/>
        </w:rPr>
        <w:t>дошкільної</w:t>
      </w:r>
      <w:r w:rsidRPr="00404166">
        <w:rPr>
          <w:rFonts w:ascii="inherit" w:eastAsia="Times New Roman" w:hAnsi="inherit" w:cs="Arial"/>
          <w:color w:val="000000"/>
          <w:sz w:val="28"/>
          <w:szCs w:val="28"/>
          <w:lang w:val="uk-UA" w:eastAsia="ru-RU"/>
        </w:rPr>
        <w:t xml:space="preserve"> освіти проходять періодичні безоплатні медичні огляди</w:t>
      </w:r>
      <w:r w:rsidRPr="00404166">
        <w:rPr>
          <w:rFonts w:ascii="Times New Roman" w:eastAsia="Times New Roman" w:hAnsi="Times New Roman" w:cs="Arial"/>
          <w:color w:val="000000"/>
          <w:sz w:val="28"/>
          <w:szCs w:val="28"/>
          <w:lang w:val="uk-UA" w:eastAsia="ru-RU"/>
        </w:rPr>
        <w:t xml:space="preserve"> в установленому законодавством порядку.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5.17. Педагогічні працівники закладу освіти відповідно до ст. 51 п.2 Закону України «Про освіту» проходять сертифікацію.</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Сертифікація педагогічного працівника відбувається на добровільних засадах виключно за його ініціативою.</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5.18.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w:t>
      </w:r>
      <w:r w:rsidRPr="00404166">
        <w:rPr>
          <w:rFonts w:ascii="Times New Roman" w:eastAsia="Times New Roman" w:hAnsi="Times New Roman" w:cs="Arial"/>
          <w:color w:val="000000"/>
          <w:sz w:val="28"/>
          <w:szCs w:val="28"/>
          <w:lang w:val="uk-UA" w:eastAsia="ru-RU"/>
        </w:rPr>
        <w:t xml:space="preserve">згідно </w:t>
      </w:r>
      <w:r w:rsidR="00C90463" w:rsidRPr="00404166">
        <w:rPr>
          <w:rFonts w:ascii="Times New Roman" w:eastAsia="Times New Roman" w:hAnsi="Times New Roman" w:cs="Arial"/>
          <w:color w:val="000000"/>
          <w:sz w:val="28"/>
          <w:szCs w:val="28"/>
          <w:lang w:val="uk-UA" w:eastAsia="ru-RU"/>
        </w:rPr>
        <w:t xml:space="preserve">з </w:t>
      </w:r>
      <w:r w:rsidRPr="00404166">
        <w:rPr>
          <w:rFonts w:ascii="Times New Roman" w:eastAsia="Times New Roman" w:hAnsi="Times New Roman" w:cs="Arial"/>
          <w:color w:val="000000"/>
          <w:sz w:val="28"/>
          <w:szCs w:val="28"/>
          <w:lang w:val="uk-UA" w:eastAsia="ru-RU"/>
        </w:rPr>
        <w:t xml:space="preserve">чинним законодавством. </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5.19.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79FA" w:rsidRPr="00404166" w:rsidRDefault="00C41F8D"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5.20. У між</w:t>
      </w:r>
      <w:r w:rsidR="007F79FA" w:rsidRPr="00404166">
        <w:rPr>
          <w:rFonts w:ascii="inherit" w:eastAsia="Times New Roman" w:hAnsi="inherit" w:cs="Arial"/>
          <w:color w:val="000000"/>
          <w:sz w:val="28"/>
          <w:szCs w:val="28"/>
          <w:lang w:val="uk-UA" w:eastAsia="ru-RU"/>
        </w:rPr>
        <w:t>атестаційний період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5.21. За успіхи у роботі працівникам  встановлюється  матеріальне та моральне заохочення, відповідно до чинного законодавства.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5.22. 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4A4F9D" w:rsidRPr="00404166" w:rsidRDefault="007F79FA" w:rsidP="009061F5">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5.23. Працівники, які систематично порушують Статут, Правила внутрішнього розпорядку закладу освіти, не виконують посадових обов’язків, умов трудового договору (контракту)</w:t>
      </w:r>
      <w:r w:rsidRPr="00404166">
        <w:rPr>
          <w:rFonts w:ascii="Times New Roman" w:eastAsia="Times New Roman" w:hAnsi="Times New Roman" w:cs="Arial"/>
          <w:color w:val="000000"/>
          <w:sz w:val="28"/>
          <w:szCs w:val="28"/>
          <w:lang w:val="uk-UA" w:eastAsia="ru-RU"/>
        </w:rPr>
        <w:t>,</w:t>
      </w:r>
      <w:r w:rsidRPr="00404166">
        <w:rPr>
          <w:rFonts w:ascii="inherit" w:eastAsia="Times New Roman" w:hAnsi="inherit" w:cs="Arial"/>
          <w:color w:val="000000"/>
          <w:sz w:val="28"/>
          <w:szCs w:val="28"/>
          <w:lang w:val="uk-UA" w:eastAsia="ru-RU"/>
        </w:rPr>
        <w:t xml:space="preserve"> або за результатами атестації не відповідають займаній посаді, звільняються з роботи відповідно до чинного законодавства.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VI. УПРАВЛІННЯ ЗАКЛАДОМ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6.1. Управління     закладом освіти  здійснюється засновником в особі  </w:t>
      </w:r>
      <w:r w:rsidR="00C90463" w:rsidRPr="00404166">
        <w:rPr>
          <w:rFonts w:ascii="inherit" w:eastAsia="Times New Roman" w:hAnsi="inherit" w:cs="Arial"/>
          <w:color w:val="000000"/>
          <w:sz w:val="28"/>
          <w:szCs w:val="28"/>
          <w:lang w:val="uk-UA" w:eastAsia="ru-RU"/>
        </w:rPr>
        <w:t>У</w:t>
      </w:r>
      <w:r w:rsidRPr="00404166">
        <w:rPr>
          <w:rFonts w:ascii="inherit" w:eastAsia="Times New Roman" w:hAnsi="inherit" w:cs="Arial"/>
          <w:color w:val="000000"/>
          <w:sz w:val="28"/>
          <w:szCs w:val="28"/>
          <w:lang w:val="uk-UA" w:eastAsia="ru-RU"/>
        </w:rPr>
        <w:t>правління освіти</w:t>
      </w:r>
      <w:r w:rsidR="00C90463" w:rsidRPr="00404166">
        <w:rPr>
          <w:rFonts w:ascii="inherit" w:eastAsia="Times New Roman" w:hAnsi="inherit" w:cs="Arial"/>
          <w:color w:val="000000"/>
          <w:sz w:val="28"/>
          <w:szCs w:val="28"/>
          <w:lang w:val="uk-UA" w:eastAsia="ru-RU"/>
        </w:rPr>
        <w:t xml:space="preserve"> Білгород-</w:t>
      </w:r>
      <w:r w:rsidRPr="00404166">
        <w:rPr>
          <w:rFonts w:ascii="inherit" w:eastAsia="Times New Roman" w:hAnsi="inherit" w:cs="Arial"/>
          <w:color w:val="000000"/>
          <w:sz w:val="28"/>
          <w:szCs w:val="28"/>
          <w:lang w:val="uk-UA" w:eastAsia="ru-RU"/>
        </w:rPr>
        <w:t>Дністровської  міської ради.</w:t>
      </w:r>
    </w:p>
    <w:p w:rsidR="005A214B" w:rsidRPr="00404166" w:rsidRDefault="00D76499"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Pr>
          <w:rFonts w:ascii="inherit" w:eastAsia="Times New Roman" w:hAnsi="inherit" w:cs="Arial"/>
          <w:color w:val="000000"/>
          <w:sz w:val="28"/>
          <w:szCs w:val="28"/>
          <w:lang w:val="uk-UA" w:eastAsia="ru-RU"/>
        </w:rPr>
        <w:lastRenderedPageBreak/>
        <w:t>6.2. К</w:t>
      </w:r>
      <w:r w:rsidR="007F79FA" w:rsidRPr="00404166">
        <w:rPr>
          <w:rFonts w:ascii="inherit" w:eastAsia="Times New Roman" w:hAnsi="inherit" w:cs="Arial"/>
          <w:color w:val="000000"/>
          <w:sz w:val="28"/>
          <w:szCs w:val="28"/>
          <w:lang w:val="uk-UA" w:eastAsia="ru-RU"/>
        </w:rPr>
        <w:t>ерівництво заклад</w:t>
      </w:r>
      <w:r>
        <w:rPr>
          <w:rFonts w:ascii="inherit" w:eastAsia="Times New Roman" w:hAnsi="inherit" w:cs="Arial"/>
          <w:color w:val="000000"/>
          <w:sz w:val="28"/>
          <w:szCs w:val="28"/>
          <w:lang w:val="uk-UA" w:eastAsia="ru-RU"/>
        </w:rPr>
        <w:t>ом</w:t>
      </w:r>
      <w:r w:rsidR="009061F5">
        <w:rPr>
          <w:rFonts w:ascii="inherit" w:eastAsia="Times New Roman" w:hAnsi="inherit" w:cs="Arial"/>
          <w:color w:val="000000"/>
          <w:sz w:val="28"/>
          <w:szCs w:val="28"/>
          <w:lang w:val="uk-UA" w:eastAsia="ru-RU"/>
        </w:rPr>
        <w:t xml:space="preserve"> освіти здійснює його директор, якого призначає на посаду та звільняє з посади засновник </w:t>
      </w:r>
      <w:r w:rsidR="009061F5" w:rsidRPr="00404166">
        <w:rPr>
          <w:rFonts w:ascii="inherit" w:eastAsia="Times New Roman" w:hAnsi="inherit" w:cs="Arial"/>
          <w:color w:val="000000"/>
          <w:sz w:val="28"/>
          <w:szCs w:val="28"/>
          <w:lang w:val="uk-UA" w:eastAsia="ru-RU"/>
        </w:rPr>
        <w:t>в особі  Управління освіти Білгород-Дністровської  міської ради</w:t>
      </w:r>
      <w:r w:rsidR="009061F5">
        <w:rPr>
          <w:rFonts w:ascii="inherit" w:eastAsia="Times New Roman" w:hAnsi="inherit"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На посаду керівника закладу дошкільної освіти призначається особа, яка є громадянином України, </w:t>
      </w:r>
      <w:r w:rsidR="009061F5" w:rsidRPr="00404166">
        <w:rPr>
          <w:rFonts w:ascii="inherit" w:eastAsia="Times New Roman" w:hAnsi="inherit" w:cs="Arial"/>
          <w:color w:val="000000"/>
          <w:sz w:val="28"/>
          <w:szCs w:val="28"/>
          <w:lang w:val="uk-UA" w:eastAsia="ru-RU"/>
        </w:rPr>
        <w:t xml:space="preserve">вільно володіє державною мовою, </w:t>
      </w:r>
      <w:r w:rsidRPr="00404166">
        <w:rPr>
          <w:rFonts w:ascii="inherit" w:eastAsia="Times New Roman" w:hAnsi="inherit" w:cs="Arial"/>
          <w:color w:val="000000"/>
          <w:sz w:val="28"/>
          <w:szCs w:val="28"/>
          <w:lang w:val="uk-UA" w:eastAsia="ru-RU"/>
        </w:rPr>
        <w:t xml:space="preserve">має вищу </w:t>
      </w:r>
      <w:r w:rsidR="00FB4D99">
        <w:rPr>
          <w:rFonts w:ascii="inherit" w:eastAsia="Times New Roman" w:hAnsi="inherit" w:cs="Arial"/>
          <w:color w:val="000000"/>
          <w:sz w:val="28"/>
          <w:szCs w:val="28"/>
          <w:lang w:val="uk-UA" w:eastAsia="ru-RU"/>
        </w:rPr>
        <w:t xml:space="preserve">педагогічну </w:t>
      </w:r>
      <w:r w:rsidRPr="00404166">
        <w:rPr>
          <w:rFonts w:ascii="inherit" w:eastAsia="Times New Roman" w:hAnsi="inherit" w:cs="Arial"/>
          <w:color w:val="000000"/>
          <w:sz w:val="28"/>
          <w:szCs w:val="28"/>
          <w:lang w:val="uk-UA" w:eastAsia="ru-RU"/>
        </w:rPr>
        <w:t xml:space="preserve">освіту, стаж педагогічної роботи </w:t>
      </w:r>
      <w:r w:rsidR="00FB4D99">
        <w:rPr>
          <w:rFonts w:ascii="inherit" w:eastAsia="Times New Roman" w:hAnsi="inherit" w:cs="Arial"/>
          <w:color w:val="000000"/>
          <w:sz w:val="28"/>
          <w:szCs w:val="28"/>
          <w:lang w:val="uk-UA" w:eastAsia="ru-RU"/>
        </w:rPr>
        <w:t xml:space="preserve">та/або науково-педагогічної роботи </w:t>
      </w:r>
      <w:r w:rsidRPr="00404166">
        <w:rPr>
          <w:rFonts w:ascii="inherit" w:eastAsia="Times New Roman" w:hAnsi="inherit" w:cs="Arial"/>
          <w:color w:val="000000"/>
          <w:sz w:val="28"/>
          <w:szCs w:val="28"/>
          <w:lang w:val="uk-UA" w:eastAsia="ru-RU"/>
        </w:rPr>
        <w:t>не менш</w:t>
      </w:r>
      <w:r w:rsidR="00FB4D99">
        <w:rPr>
          <w:rFonts w:ascii="inherit" w:eastAsia="Times New Roman" w:hAnsi="inherit" w:cs="Arial"/>
          <w:color w:val="000000"/>
          <w:sz w:val="28"/>
          <w:szCs w:val="28"/>
          <w:lang w:val="uk-UA" w:eastAsia="ru-RU"/>
        </w:rPr>
        <w:t>етрьох</w:t>
      </w:r>
      <w:r w:rsidRPr="00404166">
        <w:rPr>
          <w:rFonts w:ascii="inherit" w:eastAsia="Times New Roman" w:hAnsi="inherit" w:cs="Arial"/>
          <w:color w:val="000000"/>
          <w:sz w:val="28"/>
          <w:szCs w:val="28"/>
          <w:lang w:val="uk-UA" w:eastAsia="ru-RU"/>
        </w:rPr>
        <w:t xml:space="preserve"> рок</w:t>
      </w:r>
      <w:r w:rsidR="00FB4D99">
        <w:rPr>
          <w:rFonts w:ascii="inherit" w:eastAsia="Times New Roman" w:hAnsi="inherit" w:cs="Arial"/>
          <w:color w:val="000000"/>
          <w:sz w:val="28"/>
          <w:szCs w:val="28"/>
          <w:lang w:val="uk-UA" w:eastAsia="ru-RU"/>
        </w:rPr>
        <w:t>ів,</w:t>
      </w:r>
      <w:r w:rsidRPr="00404166">
        <w:rPr>
          <w:rFonts w:ascii="inherit" w:eastAsia="Times New Roman" w:hAnsi="inherit" w:cs="Arial"/>
          <w:color w:val="000000"/>
          <w:sz w:val="28"/>
          <w:szCs w:val="28"/>
          <w:lang w:val="uk-UA" w:eastAsia="ru-RU"/>
        </w:rPr>
        <w:t xml:space="preserve"> організаторські здібності, </w:t>
      </w:r>
      <w:r w:rsidR="00FB4D99">
        <w:rPr>
          <w:rFonts w:ascii="inherit" w:eastAsia="Times New Roman" w:hAnsi="inherit" w:cs="Arial"/>
          <w:color w:val="000000"/>
          <w:sz w:val="28"/>
          <w:szCs w:val="28"/>
          <w:lang w:val="uk-UA" w:eastAsia="ru-RU"/>
        </w:rPr>
        <w:t xml:space="preserve">стан </w:t>
      </w:r>
      <w:r w:rsidRPr="00404166">
        <w:rPr>
          <w:rFonts w:ascii="inherit" w:eastAsia="Times New Roman" w:hAnsi="inherit" w:cs="Arial"/>
          <w:color w:val="000000"/>
          <w:sz w:val="28"/>
          <w:szCs w:val="28"/>
          <w:lang w:val="uk-UA" w:eastAsia="ru-RU"/>
        </w:rPr>
        <w:t>фізичн</w:t>
      </w:r>
      <w:r w:rsidR="00FB4D99">
        <w:rPr>
          <w:rFonts w:ascii="inherit" w:eastAsia="Times New Roman" w:hAnsi="inherit" w:cs="Arial"/>
          <w:color w:val="000000"/>
          <w:sz w:val="28"/>
          <w:szCs w:val="28"/>
          <w:lang w:val="uk-UA" w:eastAsia="ru-RU"/>
        </w:rPr>
        <w:t>ого</w:t>
      </w:r>
      <w:r w:rsidRPr="00404166">
        <w:rPr>
          <w:rFonts w:ascii="inherit" w:eastAsia="Times New Roman" w:hAnsi="inherit" w:cs="Arial"/>
          <w:color w:val="000000"/>
          <w:sz w:val="28"/>
          <w:szCs w:val="28"/>
          <w:lang w:val="uk-UA" w:eastAsia="ru-RU"/>
        </w:rPr>
        <w:t xml:space="preserve"> і психічн</w:t>
      </w:r>
      <w:r w:rsidR="00FB4D99">
        <w:rPr>
          <w:rFonts w:ascii="inherit" w:eastAsia="Times New Roman" w:hAnsi="inherit" w:cs="Arial"/>
          <w:color w:val="000000"/>
          <w:sz w:val="28"/>
          <w:szCs w:val="28"/>
          <w:lang w:val="uk-UA" w:eastAsia="ru-RU"/>
        </w:rPr>
        <w:t>огоздоров</w:t>
      </w:r>
      <w:r w:rsidR="00FB4D99" w:rsidRPr="00FB4D99">
        <w:rPr>
          <w:rFonts w:ascii="inherit" w:eastAsia="Times New Roman" w:hAnsi="inherit" w:cs="Arial"/>
          <w:color w:val="000000"/>
          <w:sz w:val="28"/>
          <w:szCs w:val="28"/>
          <w:lang w:val="uk-UA" w:eastAsia="ru-RU"/>
        </w:rPr>
        <w:t>’</w:t>
      </w:r>
      <w:r w:rsidR="00FB4D99">
        <w:rPr>
          <w:rFonts w:ascii="inherit" w:eastAsia="Times New Roman" w:hAnsi="inherit" w:cs="Arial"/>
          <w:color w:val="000000"/>
          <w:sz w:val="28"/>
          <w:szCs w:val="28"/>
          <w:lang w:val="uk-UA" w:eastAsia="ru-RU"/>
        </w:rPr>
        <w:t xml:space="preserve">я, що </w:t>
      </w:r>
      <w:r w:rsidRPr="00404166">
        <w:rPr>
          <w:rFonts w:ascii="inherit" w:eastAsia="Times New Roman" w:hAnsi="inherit" w:cs="Arial"/>
          <w:color w:val="000000"/>
          <w:sz w:val="28"/>
          <w:szCs w:val="28"/>
          <w:lang w:val="uk-UA" w:eastAsia="ru-RU"/>
        </w:rPr>
        <w:t>не перешкоджає виконанню професійних обов’язків.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6.3. Директор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організовує діяльність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 </w:t>
      </w:r>
      <w:r w:rsidR="005A214B" w:rsidRPr="00404166">
        <w:rPr>
          <w:rFonts w:ascii="inherit" w:eastAsia="Times New Roman" w:hAnsi="inherit" w:cs="Arial"/>
          <w:color w:val="000000"/>
          <w:sz w:val="28"/>
          <w:szCs w:val="28"/>
          <w:lang w:val="uk-UA" w:eastAsia="ru-RU"/>
        </w:rPr>
        <w:t>несе персональну відповідальність</w:t>
      </w:r>
      <w:r w:rsidRPr="00404166">
        <w:rPr>
          <w:rFonts w:ascii="inherit" w:eastAsia="Times New Roman" w:hAnsi="inherit" w:cs="Arial"/>
          <w:color w:val="000000"/>
          <w:sz w:val="28"/>
          <w:szCs w:val="28"/>
          <w:lang w:val="uk-UA" w:eastAsia="ru-RU"/>
        </w:rPr>
        <w:t xml:space="preserve"> за реалізацію  завдань дошкільної освіти,  щовизначеніЗакономУкраїни “Про дошкільну освіту”</w:t>
      </w:r>
      <w:r w:rsidR="003127C2">
        <w:rPr>
          <w:rFonts w:ascii="inherit" w:eastAsia="Times New Roman" w:hAnsi="inherit" w:cs="Arial"/>
          <w:color w:val="000000"/>
          <w:sz w:val="28"/>
          <w:szCs w:val="28"/>
          <w:lang w:val="uk-UA" w:eastAsia="ru-RU"/>
        </w:rPr>
        <w:t xml:space="preserve">,  </w:t>
      </w:r>
      <w:r w:rsidRPr="00404166">
        <w:rPr>
          <w:rFonts w:ascii="inherit" w:eastAsia="Times New Roman" w:hAnsi="inherit" w:cs="Arial"/>
          <w:color w:val="000000"/>
          <w:sz w:val="28"/>
          <w:szCs w:val="28"/>
          <w:lang w:val="uk-UA" w:eastAsia="ru-RU"/>
        </w:rPr>
        <w:t>та забезпечення рівнядошкільної освіти у межах державних вимог до її змісту і обсягу;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затверджує освітню програм</w:t>
      </w:r>
      <w:r w:rsidRPr="00404166">
        <w:rPr>
          <w:rFonts w:ascii="Times New Roman" w:eastAsia="Times New Roman" w:hAnsi="Times New Roman" w:cs="Arial"/>
          <w:color w:val="000000"/>
          <w:sz w:val="28"/>
          <w:szCs w:val="28"/>
          <w:lang w:val="uk-UA" w:eastAsia="ru-RU"/>
        </w:rPr>
        <w:t>у</w:t>
      </w:r>
      <w:r w:rsidRPr="00404166">
        <w:rPr>
          <w:rFonts w:ascii="inherit" w:eastAsia="Times New Roman" w:hAnsi="inherit" w:cs="Arial"/>
          <w:color w:val="000000"/>
          <w:sz w:val="28"/>
          <w:szCs w:val="28"/>
          <w:lang w:val="uk-UA" w:eastAsia="ru-RU"/>
        </w:rPr>
        <w:t xml:space="preserve"> схвалену педагогічною радою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забезпечує функціонування внутрішньої системи забезпечення якості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вирішує питання фінансово-господар</w:t>
      </w:r>
      <w:r w:rsidRPr="00404166">
        <w:rPr>
          <w:rFonts w:ascii="Times New Roman" w:eastAsia="Times New Roman" w:hAnsi="Times New Roman" w:cs="Arial"/>
          <w:color w:val="000000"/>
          <w:sz w:val="28"/>
          <w:szCs w:val="28"/>
          <w:lang w:val="uk-UA" w:eastAsia="ru-RU"/>
        </w:rPr>
        <w:t xml:space="preserve">чої </w:t>
      </w:r>
      <w:r w:rsidRPr="00404166">
        <w:rPr>
          <w:rFonts w:ascii="inherit" w:eastAsia="Times New Roman" w:hAnsi="inherit" w:cs="Arial"/>
          <w:color w:val="000000"/>
          <w:sz w:val="28"/>
          <w:szCs w:val="28"/>
          <w:lang w:val="uk-UA" w:eastAsia="ru-RU"/>
        </w:rPr>
        <w:t>діяльності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розпоряджається в установленому  порядку майном і коштами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відповідає за дотримання фінансової дисципліни та збереження матеріально-технічної бази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призначає на посаду та звільняє з посади працівників закладу освіти, визначає їх функціональні обов’язки;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видає у межах своєї компетенції накази та розпорядження, контролює</w:t>
      </w:r>
      <w:r w:rsidRPr="00404166">
        <w:rPr>
          <w:rFonts w:ascii="inherit" w:eastAsia="Times New Roman" w:hAnsi="inherit" w:cs="Arial"/>
          <w:color w:val="000000"/>
          <w:sz w:val="28"/>
          <w:szCs w:val="28"/>
          <w:lang w:val="uk-UA" w:eastAsia="ru-RU"/>
        </w:rPr>
        <w:br/>
        <w:t>їх виконання;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контролює   відповідність   застосованих   форм,   методів   і   засобів розвитку, виховання і навчання дітей до їх вікових, психофізіологічних</w:t>
      </w:r>
      <w:r w:rsidRPr="00404166">
        <w:rPr>
          <w:rFonts w:ascii="inherit" w:eastAsia="Times New Roman" w:hAnsi="inherit" w:cs="Arial"/>
          <w:color w:val="000000"/>
          <w:sz w:val="28"/>
          <w:szCs w:val="28"/>
          <w:lang w:val="uk-UA" w:eastAsia="ru-RU"/>
        </w:rPr>
        <w:br/>
        <w:t>особливостей, здібностей  і потреб;</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контролює   організацію   харчування   і   медичного   обслуговування дітей;</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затверджує штатний розпис та кошторис за погодженням з управлінням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затверджує Правила внутрішнього трудового розпорядку, посадові</w:t>
      </w:r>
      <w:r w:rsidRPr="00404166">
        <w:rPr>
          <w:rFonts w:ascii="inherit" w:eastAsia="Times New Roman" w:hAnsi="inherit" w:cs="Arial"/>
          <w:color w:val="000000"/>
          <w:sz w:val="28"/>
          <w:szCs w:val="28"/>
          <w:lang w:val="uk-UA" w:eastAsia="ru-RU"/>
        </w:rPr>
        <w:br/>
        <w:t>інструкції працівників за погодженням з профспілковим комітетом;</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забезпечує умови для здійснення дієвого та відкритого громадського контролю за діяльністю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підтримує ініціативу щодо вдосконалення освітнього процесу, заохочує творчі пошуки, дослідно-експериментальну роботу педагогів;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організовує різні форми співпраці з батьками або особами, які їх замінюють;</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 щороку  звітує  про  навчально-виховну,  методичну,  економічну  і фінансово-господарську діяльність закладу освіти на загальних зборах колективу та батьків, або осіб, які їх замінюють</w:t>
      </w:r>
      <w:r w:rsidRPr="00404166">
        <w:rPr>
          <w:rFonts w:ascii="Times New Roman" w:eastAsia="Times New Roman" w:hAnsi="Times New Roman"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 встановлю</w:t>
      </w:r>
      <w:r w:rsidRPr="00404166">
        <w:rPr>
          <w:rFonts w:ascii="Times New Roman" w:eastAsia="Times New Roman" w:hAnsi="Times New Roman" w:cs="Arial"/>
          <w:color w:val="000000"/>
          <w:sz w:val="28"/>
          <w:szCs w:val="28"/>
          <w:lang w:val="uk-UA" w:eastAsia="ru-RU"/>
        </w:rPr>
        <w:t>є</w:t>
      </w:r>
      <w:r w:rsidRPr="00404166">
        <w:rPr>
          <w:rFonts w:ascii="inherit" w:eastAsia="Times New Roman" w:hAnsi="inherit" w:cs="Arial"/>
          <w:color w:val="000000"/>
          <w:sz w:val="28"/>
          <w:szCs w:val="28"/>
          <w:lang w:val="uk-UA" w:eastAsia="ru-RU"/>
        </w:rPr>
        <w:t xml:space="preserve">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r w:rsidRPr="00404166">
        <w:rPr>
          <w:rFonts w:ascii="Times New Roman" w:eastAsia="Times New Roman" w:hAnsi="Times New Roman" w:cs="Arial"/>
          <w:color w:val="000000"/>
          <w:sz w:val="28"/>
          <w:szCs w:val="28"/>
          <w:lang w:val="uk-UA" w:eastAsia="ru-RU"/>
        </w:rPr>
        <w:t xml:space="preserve"> в межах кошторисних призначень на оплату праці;</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 здійснює інші повноваження, передбачені законом та установчими документами закладу</w:t>
      </w:r>
      <w:r w:rsidRPr="00404166">
        <w:rPr>
          <w:rFonts w:ascii="Times New Roman" w:eastAsia="Times New Roman" w:hAnsi="Times New Roman"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6.4. Постійно діючий колегіальний орган у закладі освіти – педагогічна рада. До складу педагогічної  ради  входять:  директор, педагогічні  працівники,  медичний  працівник,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освіти.   Педагогічна рада обирає зі свого складу секретаря на навчальний рік. Педагогічна рада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розглядає питання вдосконалення організації освітнього процесу у закладі;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визначає план роботи закладу та педагогічне навантаження педагогічних працівників;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затверджує заходи щодо зміцнення здоров’я дітей;</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обговорює питання підвищення кваліфікації педагогічних працівників, розвитку їхньої творчої ініціативи;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затверджує щорічний план підвищення кваліфікації педагогічних працівників;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w:t>
      </w:r>
      <w:r w:rsidRPr="00404166">
        <w:rPr>
          <w:rFonts w:ascii="inherit" w:eastAsia="Times New Roman" w:hAnsi="inherit" w:cs="Arial"/>
          <w:color w:val="000000"/>
          <w:sz w:val="28"/>
          <w:szCs w:val="28"/>
          <w:lang w:val="uk-UA" w:eastAsia="ru-RU"/>
        </w:rPr>
        <w:lastRenderedPageBreak/>
        <w:t>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визначає шляхи співпраці закладу дошкільної освіти з сім’єю;</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має право ініціювати проведення позапланового інституційного аудиту закладу та проведення громадської акредитації закладу;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розглядає інші питання, віднесені законом та/або установчими документами закладу до її повноважень.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Рішення педагогічної ради закладу дошкільної освіти вводяться в дію </w:t>
      </w:r>
      <w:r w:rsidR="005A214B" w:rsidRPr="00404166">
        <w:rPr>
          <w:rFonts w:ascii="inherit" w:eastAsia="Times New Roman" w:hAnsi="inherit" w:cs="Arial"/>
          <w:color w:val="000000"/>
          <w:sz w:val="28"/>
          <w:szCs w:val="28"/>
          <w:lang w:val="uk-UA" w:eastAsia="ru-RU"/>
        </w:rPr>
        <w:t>наказами директора</w:t>
      </w:r>
      <w:r w:rsidRPr="00404166">
        <w:rPr>
          <w:rFonts w:ascii="inherit" w:eastAsia="Times New Roman" w:hAnsi="inherit" w:cs="Arial"/>
          <w:color w:val="000000"/>
          <w:sz w:val="28"/>
          <w:szCs w:val="28"/>
          <w:lang w:val="uk-UA" w:eastAsia="ru-RU"/>
        </w:rPr>
        <w:t xml:space="preserve"> закладу.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6.5. У закладі дошкільної освіти, за бажанням, можуть діяти: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органи самоврядування працівників закладу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органи батьківського самоврядування;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інші органи громадського самоврядування учасників освітнього процесу.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6.6. Вищим колегіальним органом громадського самоврядування закладу освіти є загальні збори (конференція) колективу закладу освіти, які скликаються не рідше одного разу на рік. Учасниками загальних зборів є працівники закладу, батьки та, за бажанням, представники громадськості.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6.7.  У  період  між  загальними зборами ді</w:t>
      </w:r>
      <w:r w:rsidRPr="00404166">
        <w:rPr>
          <w:rFonts w:ascii="Times New Roman" w:eastAsia="Times New Roman" w:hAnsi="Times New Roman" w:cs="Arial"/>
          <w:color w:val="000000"/>
          <w:sz w:val="28"/>
          <w:szCs w:val="28"/>
          <w:lang w:val="uk-UA" w:eastAsia="ru-RU"/>
        </w:rPr>
        <w:t>є</w:t>
      </w:r>
      <w:r w:rsidRPr="00404166">
        <w:rPr>
          <w:rFonts w:ascii="inherit" w:eastAsia="Times New Roman" w:hAnsi="inherit" w:cs="Arial"/>
          <w:color w:val="000000"/>
          <w:sz w:val="28"/>
          <w:szCs w:val="28"/>
          <w:lang w:val="uk-UA" w:eastAsia="ru-RU"/>
        </w:rPr>
        <w:t xml:space="preserve">  рада закладу освіти. Кількість засідань ради визначається за потребою.Засідання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A4F9D" w:rsidRDefault="007F79FA" w:rsidP="00717EC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Times New Roman" w:eastAsia="Times New Roman" w:hAnsi="Times New Roman" w:cs="Arial"/>
          <w:color w:val="000000"/>
          <w:sz w:val="28"/>
          <w:szCs w:val="28"/>
          <w:lang w:val="uk-UA" w:eastAsia="ru-RU"/>
        </w:rPr>
        <w:lastRenderedPageBreak/>
        <w:t>6.9. Заклад освіти формує відкриті та загальнодоступні ресурси з інформацією про свою діяльність та оприлюднює таку інформацію на своїх веб-сайтах.</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 xml:space="preserve">VІІ. ОРГАНІЗАЦІЯ ХАРЧУВАННЯ ДІТЕЙ </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У ЗАКЛАДІ  ДОШКІЛЬНОЇ ОСВІТИ</w:t>
      </w:r>
    </w:p>
    <w:p w:rsidR="007F79FA" w:rsidRPr="00404166" w:rsidRDefault="007F79FA" w:rsidP="004A4F9D">
      <w:pPr>
        <w:shd w:val="clear" w:color="auto" w:fill="FFFFFF"/>
        <w:spacing w:after="0" w:line="240" w:lineRule="auto"/>
        <w:jc w:val="center"/>
        <w:rPr>
          <w:rFonts w:ascii="Times New Roman" w:eastAsia="Times New Roman" w:hAnsi="Times New Roman"/>
          <w:b/>
          <w:bCs/>
          <w:color w:val="000000"/>
          <w:sz w:val="28"/>
          <w:szCs w:val="28"/>
          <w:lang w:val="uk-UA" w:eastAsia="ru-RU"/>
        </w:rPr>
      </w:pP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b/>
          <w:bCs/>
          <w:color w:val="000000"/>
          <w:sz w:val="28"/>
          <w:szCs w:val="28"/>
          <w:lang w:val="uk-UA" w:eastAsia="ru-RU"/>
        </w:rPr>
        <w:t> </w:t>
      </w:r>
      <w:r w:rsidRPr="00404166">
        <w:rPr>
          <w:rFonts w:ascii="Times New Roman" w:eastAsia="Times New Roman" w:hAnsi="Times New Roman"/>
          <w:color w:val="000000"/>
          <w:sz w:val="28"/>
          <w:szCs w:val="28"/>
          <w:lang w:val="uk-UA" w:eastAsia="ru-RU"/>
        </w:rPr>
        <w:t xml:space="preserve">7.1. 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w:t>
      </w:r>
      <w:r w:rsidR="00D05C70" w:rsidRPr="00404166">
        <w:rPr>
          <w:rFonts w:ascii="Times New Roman" w:eastAsia="Times New Roman" w:hAnsi="Times New Roman"/>
          <w:color w:val="000000"/>
          <w:sz w:val="28"/>
          <w:szCs w:val="28"/>
          <w:lang w:val="uk-UA" w:eastAsia="ru-RU"/>
        </w:rPr>
        <w:t>за погодженням з Державною службою з питань безпечності харчових продуктів.</w:t>
      </w:r>
    </w:p>
    <w:p w:rsidR="007F79FA" w:rsidRPr="00404166" w:rsidRDefault="007F79FA" w:rsidP="004A4F9D">
      <w:pPr>
        <w:shd w:val="clear" w:color="auto" w:fill="FFFFFF"/>
        <w:spacing w:after="0" w:line="240" w:lineRule="auto"/>
        <w:ind w:right="-5" w:firstLine="567"/>
        <w:jc w:val="both"/>
        <w:rPr>
          <w:rFonts w:ascii="Times New Roman" w:hAnsi="Times New Roman"/>
          <w:color w:val="000000"/>
          <w:spacing w:val="-2"/>
          <w:sz w:val="28"/>
          <w:szCs w:val="28"/>
          <w:lang w:val="uk-UA"/>
        </w:rPr>
      </w:pPr>
      <w:r w:rsidRPr="00404166">
        <w:rPr>
          <w:rFonts w:ascii="Times New Roman" w:eastAsia="Times New Roman" w:hAnsi="Times New Roman"/>
          <w:sz w:val="28"/>
          <w:szCs w:val="28"/>
          <w:lang w:val="uk-UA" w:eastAsia="ru-RU"/>
        </w:rPr>
        <w:t>7.2. У закладі освіти встановлено т</w:t>
      </w:r>
      <w:r w:rsidR="00D05C70" w:rsidRPr="00404166">
        <w:rPr>
          <w:rFonts w:ascii="Times New Roman" w:eastAsia="Times New Roman" w:hAnsi="Times New Roman"/>
          <w:sz w:val="28"/>
          <w:szCs w:val="28"/>
          <w:lang w:val="uk-UA" w:eastAsia="ru-RU"/>
        </w:rPr>
        <w:t>ри</w:t>
      </w:r>
      <w:r w:rsidRPr="00404166">
        <w:rPr>
          <w:rFonts w:ascii="Times New Roman" w:eastAsia="Times New Roman" w:hAnsi="Times New Roman"/>
          <w:sz w:val="28"/>
          <w:szCs w:val="28"/>
          <w:lang w:val="uk-UA" w:eastAsia="ru-RU"/>
        </w:rPr>
        <w:t>разове харчування,</w:t>
      </w:r>
      <w:r w:rsidRPr="00404166">
        <w:rPr>
          <w:rFonts w:ascii="Times New Roman" w:hAnsi="Times New Roman"/>
          <w:color w:val="000000"/>
          <w:spacing w:val="-2"/>
          <w:sz w:val="28"/>
          <w:szCs w:val="28"/>
          <w:lang w:val="uk-UA"/>
        </w:rPr>
        <w:t>в оздоровчий період з 1.06. – 31.08 чотир</w:t>
      </w:r>
      <w:r w:rsidR="00D05C70" w:rsidRPr="00404166">
        <w:rPr>
          <w:rFonts w:ascii="Times New Roman" w:hAnsi="Times New Roman"/>
          <w:color w:val="000000"/>
          <w:spacing w:val="-2"/>
          <w:sz w:val="28"/>
          <w:szCs w:val="28"/>
          <w:lang w:val="uk-UA"/>
        </w:rPr>
        <w:t>и</w:t>
      </w:r>
      <w:r w:rsidRPr="00404166">
        <w:rPr>
          <w:rFonts w:ascii="Times New Roman" w:hAnsi="Times New Roman"/>
          <w:color w:val="000000"/>
          <w:spacing w:val="-2"/>
          <w:sz w:val="28"/>
          <w:szCs w:val="28"/>
          <w:lang w:val="uk-UA"/>
        </w:rPr>
        <w:t>разове харчування.</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7.3. Організація та відповідальність за харчування дітей у закладі освіти поклада</w:t>
      </w:r>
      <w:r w:rsidR="00D05C70" w:rsidRPr="00404166">
        <w:rPr>
          <w:rFonts w:ascii="Times New Roman" w:eastAsia="Times New Roman" w:hAnsi="Times New Roman"/>
          <w:color w:val="000000"/>
          <w:sz w:val="28"/>
          <w:szCs w:val="28"/>
          <w:lang w:val="uk-UA" w:eastAsia="ru-RU"/>
        </w:rPr>
        <w:t>є</w:t>
      </w:r>
      <w:r w:rsidRPr="00404166">
        <w:rPr>
          <w:rFonts w:ascii="Times New Roman" w:eastAsia="Times New Roman" w:hAnsi="Times New Roman"/>
          <w:color w:val="000000"/>
          <w:sz w:val="28"/>
          <w:szCs w:val="28"/>
          <w:lang w:val="uk-UA" w:eastAsia="ru-RU"/>
        </w:rPr>
        <w:t>ться на директора  закладу освіти.</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 xml:space="preserve">7.4. Контроль і державний нагляд за якістю харчування у закладі освіти покладаються на </w:t>
      </w:r>
      <w:r w:rsidR="00D05C70" w:rsidRPr="00404166">
        <w:rPr>
          <w:rFonts w:ascii="Times New Roman" w:eastAsia="Times New Roman" w:hAnsi="Times New Roman"/>
          <w:color w:val="000000"/>
          <w:sz w:val="28"/>
          <w:szCs w:val="28"/>
          <w:lang w:val="uk-UA" w:eastAsia="ru-RU"/>
        </w:rPr>
        <w:t>Білгород-</w:t>
      </w:r>
      <w:r w:rsidRPr="00404166">
        <w:rPr>
          <w:rFonts w:ascii="Times New Roman" w:eastAsia="Times New Roman" w:hAnsi="Times New Roman"/>
          <w:color w:val="000000"/>
          <w:sz w:val="28"/>
          <w:szCs w:val="28"/>
          <w:lang w:val="uk-UA" w:eastAsia="ru-RU"/>
        </w:rPr>
        <w:t xml:space="preserve">Дністровську міську раду, </w:t>
      </w:r>
      <w:r w:rsidR="00D05C70" w:rsidRPr="00404166">
        <w:rPr>
          <w:rFonts w:ascii="Times New Roman" w:eastAsia="Times New Roman" w:hAnsi="Times New Roman"/>
          <w:color w:val="000000"/>
          <w:sz w:val="28"/>
          <w:szCs w:val="28"/>
          <w:lang w:val="uk-UA" w:eastAsia="ru-RU"/>
        </w:rPr>
        <w:t>У</w:t>
      </w:r>
      <w:r w:rsidRPr="00404166">
        <w:rPr>
          <w:rFonts w:ascii="Times New Roman" w:eastAsia="Times New Roman" w:hAnsi="Times New Roman"/>
          <w:color w:val="000000"/>
          <w:sz w:val="28"/>
          <w:szCs w:val="28"/>
          <w:lang w:val="uk-UA" w:eastAsia="ru-RU"/>
        </w:rPr>
        <w:t>правління освіти</w:t>
      </w:r>
      <w:r w:rsidR="00D05C70" w:rsidRPr="00404166">
        <w:rPr>
          <w:rFonts w:ascii="Times New Roman" w:eastAsia="Times New Roman" w:hAnsi="Times New Roman"/>
          <w:color w:val="000000"/>
          <w:sz w:val="28"/>
          <w:szCs w:val="28"/>
          <w:lang w:val="uk-UA" w:eastAsia="ru-RU"/>
        </w:rPr>
        <w:t xml:space="preserve"> Білгород-</w:t>
      </w:r>
      <w:r w:rsidRPr="00404166">
        <w:rPr>
          <w:rFonts w:ascii="Times New Roman" w:eastAsia="Times New Roman" w:hAnsi="Times New Roman"/>
          <w:color w:val="000000"/>
          <w:sz w:val="28"/>
          <w:szCs w:val="28"/>
          <w:lang w:val="uk-UA" w:eastAsia="ru-RU"/>
        </w:rPr>
        <w:t>Дністровської  міської ради, відповідні органи управління охорони здоров’я.</w:t>
      </w:r>
    </w:p>
    <w:p w:rsidR="007F79FA" w:rsidRPr="00404166" w:rsidRDefault="007F79FA" w:rsidP="004A4F9D">
      <w:pPr>
        <w:spacing w:after="0" w:line="240" w:lineRule="auto"/>
        <w:ind w:firstLine="425"/>
        <w:jc w:val="both"/>
        <w:rPr>
          <w:rFonts w:ascii="Times New Roman" w:hAnsi="Times New Roman"/>
          <w:sz w:val="28"/>
          <w:szCs w:val="28"/>
          <w:lang w:val="uk-UA"/>
        </w:rPr>
      </w:pPr>
      <w:r w:rsidRPr="00404166">
        <w:rPr>
          <w:rFonts w:ascii="Times New Roman" w:eastAsia="Times New Roman" w:hAnsi="Times New Roman"/>
          <w:sz w:val="28"/>
          <w:szCs w:val="28"/>
          <w:lang w:val="uk-UA" w:eastAsia="ru-RU"/>
        </w:rPr>
        <w:t xml:space="preserve">7.5. </w:t>
      </w:r>
      <w:r w:rsidRPr="00404166">
        <w:rPr>
          <w:rFonts w:ascii="Times New Roman" w:hAnsi="Times New Roman"/>
          <w:sz w:val="28"/>
          <w:szCs w:val="28"/>
          <w:lang w:val="uk-UA"/>
        </w:rPr>
        <w:t xml:space="preserve">Порядок забезпечення продуктами харчування визначається </w:t>
      </w:r>
      <w:r w:rsidR="00D05C70" w:rsidRPr="00404166">
        <w:rPr>
          <w:rFonts w:ascii="Times New Roman" w:hAnsi="Times New Roman"/>
          <w:sz w:val="28"/>
          <w:szCs w:val="28"/>
          <w:lang w:val="uk-UA"/>
        </w:rPr>
        <w:t>У</w:t>
      </w:r>
      <w:r w:rsidRPr="00404166">
        <w:rPr>
          <w:rFonts w:ascii="Times New Roman" w:hAnsi="Times New Roman"/>
          <w:sz w:val="28"/>
          <w:szCs w:val="28"/>
          <w:lang w:val="uk-UA"/>
        </w:rPr>
        <w:t xml:space="preserve">правлінням освіти Білгород-Дністровської міської ради на основі тендерних угод з торгівельними організаціями, </w:t>
      </w:r>
      <w:r w:rsidR="00D05C70" w:rsidRPr="00404166">
        <w:rPr>
          <w:rFonts w:ascii="Times New Roman" w:hAnsi="Times New Roman"/>
          <w:sz w:val="28"/>
          <w:szCs w:val="28"/>
          <w:lang w:val="uk-UA"/>
        </w:rPr>
        <w:t>укладених згідно з вимогами чинного законодавства України.</w:t>
      </w:r>
    </w:p>
    <w:p w:rsidR="007F79FA" w:rsidRPr="00404166" w:rsidRDefault="007F79FA" w:rsidP="004A4F9D">
      <w:pPr>
        <w:spacing w:after="0" w:line="240" w:lineRule="auto"/>
        <w:ind w:firstLine="425"/>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7.6.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директора закладу освіти та Рад</w:t>
      </w:r>
      <w:r w:rsidR="002E290C" w:rsidRPr="00404166">
        <w:rPr>
          <w:rFonts w:ascii="Times New Roman" w:eastAsia="Times New Roman" w:hAnsi="Times New Roman"/>
          <w:color w:val="000000"/>
          <w:sz w:val="28"/>
          <w:szCs w:val="28"/>
          <w:lang w:val="uk-UA" w:eastAsia="ru-RU"/>
        </w:rPr>
        <w:t>уз</w:t>
      </w:r>
      <w:r w:rsidRPr="00404166">
        <w:rPr>
          <w:rFonts w:ascii="Times New Roman" w:eastAsia="Times New Roman" w:hAnsi="Times New Roman"/>
          <w:color w:val="000000"/>
          <w:sz w:val="28"/>
          <w:szCs w:val="28"/>
          <w:lang w:val="uk-UA" w:eastAsia="ru-RU"/>
        </w:rPr>
        <w:t xml:space="preserve"> харчуванн</w:t>
      </w:r>
      <w:r w:rsidR="002E290C" w:rsidRPr="00404166">
        <w:rPr>
          <w:rFonts w:ascii="Times New Roman" w:eastAsia="Times New Roman" w:hAnsi="Times New Roman"/>
          <w:color w:val="000000"/>
          <w:sz w:val="28"/>
          <w:szCs w:val="28"/>
          <w:lang w:val="uk-UA" w:eastAsia="ru-RU"/>
        </w:rPr>
        <w:t>я</w:t>
      </w:r>
      <w:r w:rsidRPr="00404166">
        <w:rPr>
          <w:rFonts w:ascii="Times New Roman" w:eastAsia="Times New Roman" w:hAnsi="Times New Roman"/>
          <w:color w:val="000000"/>
          <w:sz w:val="28"/>
          <w:szCs w:val="28"/>
          <w:lang w:val="uk-UA" w:eastAsia="ru-RU"/>
        </w:rPr>
        <w:t xml:space="preserve"> закладу.</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 xml:space="preserve">7.7. Організація харчування у закладі </w:t>
      </w:r>
      <w:r w:rsidR="00710E49">
        <w:rPr>
          <w:rFonts w:ascii="Times New Roman" w:eastAsia="Times New Roman" w:hAnsi="Times New Roman"/>
          <w:color w:val="000000"/>
          <w:sz w:val="28"/>
          <w:szCs w:val="28"/>
          <w:lang w:val="uk-UA" w:eastAsia="ru-RU"/>
        </w:rPr>
        <w:t>здійснюється</w:t>
      </w:r>
      <w:r w:rsidRPr="00404166">
        <w:rPr>
          <w:rFonts w:ascii="Times New Roman" w:eastAsia="Times New Roman" w:hAnsi="Times New Roman"/>
          <w:color w:val="000000"/>
          <w:sz w:val="28"/>
          <w:szCs w:val="28"/>
          <w:lang w:val="uk-UA" w:eastAsia="ru-RU"/>
        </w:rPr>
        <w:t xml:space="preserve"> відповідно до чинного законодавства.</w:t>
      </w:r>
    </w:p>
    <w:p w:rsidR="007F79FA" w:rsidRPr="00404166" w:rsidRDefault="007F79FA" w:rsidP="004A4F9D">
      <w:pPr>
        <w:shd w:val="clear" w:color="auto" w:fill="FFFFFF"/>
        <w:spacing w:after="0" w:line="240" w:lineRule="auto"/>
        <w:ind w:right="-5" w:firstLine="567"/>
        <w:jc w:val="both"/>
        <w:rPr>
          <w:rFonts w:ascii="Times New Roman" w:hAnsi="Times New Roman"/>
          <w:spacing w:val="-2"/>
          <w:sz w:val="28"/>
          <w:szCs w:val="28"/>
          <w:lang w:val="uk-UA"/>
        </w:rPr>
      </w:pPr>
      <w:r w:rsidRPr="00404166">
        <w:rPr>
          <w:rFonts w:ascii="Times New Roman" w:hAnsi="Times New Roman"/>
          <w:spacing w:val="-2"/>
          <w:sz w:val="28"/>
          <w:szCs w:val="28"/>
          <w:lang w:val="uk-UA"/>
        </w:rPr>
        <w:t xml:space="preserve">7.8. Для дітей, які перебувають у дошкільному  закладі  менше шести годин,  а саме: короткотривале </w:t>
      </w:r>
      <w:r w:rsidR="00B70898" w:rsidRPr="00404166">
        <w:rPr>
          <w:rFonts w:ascii="Times New Roman" w:hAnsi="Times New Roman"/>
          <w:spacing w:val="-2"/>
          <w:sz w:val="28"/>
          <w:szCs w:val="28"/>
          <w:lang w:val="uk-UA"/>
        </w:rPr>
        <w:t xml:space="preserve">перебування </w:t>
      </w:r>
      <w:r w:rsidRPr="00404166">
        <w:rPr>
          <w:rFonts w:ascii="Times New Roman" w:hAnsi="Times New Roman"/>
          <w:spacing w:val="-2"/>
          <w:sz w:val="28"/>
          <w:szCs w:val="28"/>
          <w:lang w:val="uk-UA"/>
        </w:rPr>
        <w:t>з 8.00 – 12.00,   15.00 – 19.00, за домовленістю з батьками</w:t>
      </w:r>
      <w:r w:rsidR="00B70898" w:rsidRPr="00404166">
        <w:rPr>
          <w:rFonts w:ascii="Times New Roman" w:hAnsi="Times New Roman"/>
          <w:spacing w:val="-2"/>
          <w:sz w:val="28"/>
          <w:szCs w:val="28"/>
          <w:lang w:val="uk-UA"/>
        </w:rPr>
        <w:t>,</w:t>
      </w:r>
      <w:r w:rsidRPr="00404166">
        <w:rPr>
          <w:rFonts w:ascii="Times New Roman" w:hAnsi="Times New Roman"/>
          <w:spacing w:val="-2"/>
          <w:sz w:val="28"/>
          <w:szCs w:val="28"/>
          <w:lang w:val="uk-UA"/>
        </w:rPr>
        <w:t xml:space="preserve"> харчування не надається.   </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olor w:val="000000"/>
          <w:sz w:val="28"/>
          <w:szCs w:val="28"/>
          <w:lang w:val="uk-UA" w:eastAsia="ru-RU"/>
        </w:rPr>
      </w:pPr>
      <w:r w:rsidRPr="00404166">
        <w:rPr>
          <w:rFonts w:ascii="Times New Roman" w:eastAsia="Times New Roman" w:hAnsi="Times New Roman"/>
          <w:color w:val="000000"/>
          <w:sz w:val="28"/>
          <w:szCs w:val="28"/>
          <w:lang w:val="uk-UA" w:eastAsia="ru-RU"/>
        </w:rPr>
        <w:t>7.9. Пільгові умови оплати харчування дітей у закладі освіти для багатодітних сімей, які потребують соціальної підтримки, надаються за рішенням органу місцевого самоврядування за рахунок коштів місцевого бюджету.</w:t>
      </w:r>
    </w:p>
    <w:p w:rsidR="007F79FA" w:rsidRPr="00717ECD" w:rsidRDefault="007F79FA" w:rsidP="00717ECD">
      <w:pPr>
        <w:shd w:val="clear" w:color="auto" w:fill="FFFFFF"/>
        <w:spacing w:after="0" w:line="240" w:lineRule="auto"/>
        <w:ind w:firstLine="480"/>
        <w:jc w:val="both"/>
        <w:rPr>
          <w:rFonts w:ascii="Times New Roman" w:eastAsia="Times New Roman" w:hAnsi="Times New Roman"/>
          <w:b/>
          <w:bCs/>
          <w:color w:val="000000"/>
          <w:sz w:val="28"/>
          <w:szCs w:val="28"/>
          <w:lang w:val="uk-UA" w:eastAsia="ru-RU"/>
        </w:rPr>
      </w:pPr>
      <w:r w:rsidRPr="00404166">
        <w:rPr>
          <w:rFonts w:ascii="Times New Roman" w:eastAsia="Times New Roman" w:hAnsi="Times New Roman"/>
          <w:color w:val="000000"/>
          <w:sz w:val="28"/>
          <w:szCs w:val="28"/>
          <w:lang w:val="uk-UA" w:eastAsia="ru-RU"/>
        </w:rPr>
        <w:t xml:space="preserve">7.10. Порядок встановлення плати за харчування дитини визначається </w:t>
      </w:r>
      <w:r w:rsidR="00B70898" w:rsidRPr="00404166">
        <w:rPr>
          <w:rFonts w:ascii="Times New Roman" w:eastAsia="Times New Roman" w:hAnsi="Times New Roman"/>
          <w:color w:val="000000"/>
          <w:sz w:val="28"/>
          <w:szCs w:val="28"/>
          <w:lang w:val="uk-UA" w:eastAsia="ru-RU"/>
        </w:rPr>
        <w:t>засновником</w:t>
      </w:r>
      <w:r w:rsidRPr="00404166">
        <w:rPr>
          <w:rFonts w:ascii="Times New Roman" w:eastAsia="Times New Roman" w:hAnsi="Times New Roman"/>
          <w:color w:val="000000"/>
          <w:sz w:val="28"/>
          <w:szCs w:val="28"/>
          <w:lang w:val="uk-UA" w:eastAsia="ru-RU"/>
        </w:rPr>
        <w:t>.</w:t>
      </w:r>
      <w:r w:rsidRPr="00404166">
        <w:rPr>
          <w:rFonts w:ascii="Times New Roman" w:eastAsia="Times New Roman" w:hAnsi="Times New Roman"/>
          <w:b/>
          <w:bCs/>
          <w:color w:val="000000"/>
          <w:sz w:val="28"/>
          <w:szCs w:val="28"/>
          <w:lang w:val="uk-UA" w:eastAsia="ru-RU"/>
        </w:rPr>
        <w:t> </w:t>
      </w:r>
    </w:p>
    <w:p w:rsidR="004A4F9D" w:rsidRDefault="004A4F9D"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CD2D0F" w:rsidRDefault="00CD2D0F"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lastRenderedPageBreak/>
        <w:t xml:space="preserve">VIІІ. МЕДИЧНЕ ОБСЛУГОВУВАННЯ ДІТЕЙ </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У ЗАКЛАДІ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8.1. Медичне обслуговування дітей закладу освіти здійснюється на безоплатній основі медичними працівниками, які входять до штату закладу</w:t>
      </w:r>
      <w:r w:rsidRPr="00404166">
        <w:rPr>
          <w:rFonts w:ascii="Times New Roman" w:eastAsia="Times New Roman" w:hAnsi="Times New Roman" w:cs="Arial"/>
          <w:color w:val="000000"/>
          <w:sz w:val="28"/>
          <w:szCs w:val="28"/>
          <w:lang w:val="uk-UA" w:eastAsia="ru-RU"/>
        </w:rPr>
        <w:t>.</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8.2. До основних обов’язків медичних працівників закладу освіти  належать: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 моніторинг стану здоров’я, фізичного та </w:t>
      </w:r>
      <w:r w:rsidR="00B70898" w:rsidRPr="00404166">
        <w:rPr>
          <w:rFonts w:ascii="inherit" w:eastAsia="Times New Roman" w:hAnsi="inherit" w:cs="Arial"/>
          <w:color w:val="000000"/>
          <w:sz w:val="28"/>
          <w:szCs w:val="28"/>
          <w:lang w:val="uk-UA" w:eastAsia="ru-RU"/>
        </w:rPr>
        <w:t>психічного</w:t>
      </w:r>
      <w:r w:rsidRPr="00404166">
        <w:rPr>
          <w:rFonts w:ascii="inherit" w:eastAsia="Times New Roman" w:hAnsi="inherit" w:cs="Arial"/>
          <w:color w:val="000000"/>
          <w:sz w:val="28"/>
          <w:szCs w:val="28"/>
          <w:lang w:val="uk-UA" w:eastAsia="ru-RU"/>
        </w:rPr>
        <w:t xml:space="preserve"> розвитку дітей, надання їм невідкладної медичної допомоги;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організація і проведення медичних оглядів, у тому числі, </w:t>
      </w:r>
      <w:r w:rsidRPr="00404166">
        <w:rPr>
          <w:rFonts w:ascii="inherit" w:eastAsia="Times New Roman" w:hAnsi="inherit" w:cs="Arial"/>
          <w:i/>
          <w:iCs/>
          <w:color w:val="000000"/>
          <w:sz w:val="28"/>
          <w:szCs w:val="28"/>
          <w:lang w:val="uk-UA" w:eastAsia="ru-RU"/>
        </w:rPr>
        <w:t>  </w:t>
      </w:r>
      <w:r w:rsidRPr="00404166">
        <w:rPr>
          <w:rFonts w:ascii="inherit" w:eastAsia="Times New Roman" w:hAnsi="inherit" w:cs="Arial"/>
          <w:color w:val="000000"/>
          <w:sz w:val="28"/>
          <w:szCs w:val="28"/>
          <w:lang w:val="uk-UA" w:eastAsia="ru-RU"/>
        </w:rPr>
        <w:t>поглиблених, профілактичних та оздоровчих заходів, оцінка їх ефективності;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медичний контроль за виконанням санітарно-гігієнічного та протиепідемічного режиму;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проведення санітарно-просвітницької роботи серед дітей, батьків або осіб, які їх замінюють, та працівників закладу.</w:t>
      </w:r>
    </w:p>
    <w:p w:rsidR="007F79FA" w:rsidRPr="00404166" w:rsidRDefault="007F79FA" w:rsidP="004A4F9D">
      <w:pPr>
        <w:shd w:val="clear" w:color="auto" w:fill="FFFFFF"/>
        <w:spacing w:after="0" w:line="240" w:lineRule="auto"/>
        <w:ind w:firstLine="480"/>
        <w:jc w:val="both"/>
        <w:rPr>
          <w:rFonts w:ascii="inherit" w:eastAsia="Times New Roman" w:hAnsi="inherit" w:cs="Arial"/>
          <w:sz w:val="28"/>
          <w:szCs w:val="28"/>
          <w:lang w:val="uk-UA" w:eastAsia="ru-RU"/>
        </w:rPr>
      </w:pPr>
      <w:r w:rsidRPr="00404166">
        <w:rPr>
          <w:rFonts w:ascii="inherit" w:eastAsia="Times New Roman" w:hAnsi="inherit" w:cs="Arial"/>
          <w:color w:val="000000"/>
          <w:sz w:val="28"/>
          <w:szCs w:val="28"/>
          <w:lang w:val="uk-UA" w:eastAsia="ru-RU"/>
        </w:rPr>
        <w:t xml:space="preserve">8.3. Заклад освіти надає приміщення і забезпечує  належні умови    для    роботи медичного персоналу </w:t>
      </w:r>
      <w:r w:rsidRPr="00404166">
        <w:rPr>
          <w:rFonts w:ascii="inherit" w:eastAsia="Times New Roman" w:hAnsi="inherit" w:cs="Arial"/>
          <w:sz w:val="28"/>
          <w:szCs w:val="28"/>
          <w:lang w:val="uk-UA" w:eastAsia="ru-RU"/>
        </w:rPr>
        <w:t>та проведення профілактичних заходів.</w:t>
      </w:r>
    </w:p>
    <w:p w:rsidR="007F79FA"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xml:space="preserve">8.4. Органи охорони здоров’я, заклади охорони здоров’я </w:t>
      </w:r>
      <w:r w:rsidR="00B70898" w:rsidRPr="00404166">
        <w:rPr>
          <w:rFonts w:ascii="inherit" w:eastAsia="Times New Roman" w:hAnsi="inherit" w:cs="Arial"/>
          <w:color w:val="000000"/>
          <w:sz w:val="28"/>
          <w:szCs w:val="28"/>
          <w:lang w:val="uk-UA" w:eastAsia="ru-RU"/>
        </w:rPr>
        <w:t xml:space="preserve">міста </w:t>
      </w:r>
      <w:r w:rsidRPr="00404166">
        <w:rPr>
          <w:rFonts w:ascii="inherit" w:eastAsia="Times New Roman" w:hAnsi="inherit" w:cs="Arial"/>
          <w:color w:val="000000"/>
          <w:sz w:val="28"/>
          <w:szCs w:val="28"/>
          <w:lang w:val="uk-UA" w:eastAsia="ru-RU"/>
        </w:rPr>
        <w:t xml:space="preserve">разом з </w:t>
      </w:r>
      <w:r w:rsidR="00B70898" w:rsidRPr="00404166">
        <w:rPr>
          <w:rFonts w:ascii="inherit" w:eastAsia="Times New Roman" w:hAnsi="inherit" w:cs="Arial"/>
          <w:color w:val="000000"/>
          <w:sz w:val="28"/>
          <w:szCs w:val="28"/>
          <w:lang w:val="uk-UA" w:eastAsia="ru-RU"/>
        </w:rPr>
        <w:t>У</w:t>
      </w:r>
      <w:r w:rsidRPr="00404166">
        <w:rPr>
          <w:rFonts w:ascii="inherit" w:eastAsia="Times New Roman" w:hAnsi="inherit" w:cs="Arial"/>
          <w:color w:val="000000"/>
          <w:sz w:val="28"/>
          <w:szCs w:val="28"/>
          <w:lang w:val="uk-UA" w:eastAsia="ru-RU"/>
        </w:rPr>
        <w:t>правління</w:t>
      </w:r>
      <w:r w:rsidR="00B70898" w:rsidRPr="00404166">
        <w:rPr>
          <w:rFonts w:ascii="inherit" w:eastAsia="Times New Roman" w:hAnsi="inherit" w:cs="Arial"/>
          <w:color w:val="000000"/>
          <w:sz w:val="28"/>
          <w:szCs w:val="28"/>
          <w:lang w:val="uk-UA" w:eastAsia="ru-RU"/>
        </w:rPr>
        <w:t>м</w:t>
      </w:r>
      <w:r w:rsidRPr="00404166">
        <w:rPr>
          <w:rFonts w:ascii="inherit" w:eastAsia="Times New Roman" w:hAnsi="inherit" w:cs="Arial"/>
          <w:color w:val="000000"/>
          <w:sz w:val="28"/>
          <w:szCs w:val="28"/>
          <w:lang w:val="uk-UA" w:eastAsia="ru-RU"/>
        </w:rPr>
        <w:t xml:space="preserve"> освіт</w:t>
      </w:r>
      <w:r w:rsidR="00B70898" w:rsidRPr="00404166">
        <w:rPr>
          <w:rFonts w:ascii="inherit" w:eastAsia="Times New Roman" w:hAnsi="inherit" w:cs="Arial"/>
          <w:color w:val="000000"/>
          <w:sz w:val="28"/>
          <w:szCs w:val="28"/>
          <w:lang w:val="uk-UA" w:eastAsia="ru-RU"/>
        </w:rPr>
        <w:t>и Білгород-Дністровської міської ради</w:t>
      </w:r>
      <w:r w:rsidRPr="00404166">
        <w:rPr>
          <w:rFonts w:ascii="inherit" w:eastAsia="Times New Roman" w:hAnsi="inherit" w:cs="Arial"/>
          <w:color w:val="000000"/>
          <w:sz w:val="28"/>
          <w:szCs w:val="28"/>
          <w:lang w:val="uk-UA" w:eastAsia="ru-RU"/>
        </w:rPr>
        <w:t xml:space="preserve">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w:t>
      </w:r>
      <w:r w:rsidRPr="00404166">
        <w:rPr>
          <w:rFonts w:ascii="inherit" w:eastAsia="Times New Roman" w:hAnsi="inherit" w:cs="Arial"/>
          <w:sz w:val="28"/>
          <w:szCs w:val="28"/>
          <w:lang w:val="uk-UA" w:eastAsia="ru-RU"/>
        </w:rPr>
        <w:t>лікувально-профілактичних</w:t>
      </w:r>
      <w:r w:rsidRPr="00404166">
        <w:rPr>
          <w:rFonts w:ascii="inherit" w:eastAsia="Times New Roman" w:hAnsi="inherit" w:cs="Arial"/>
          <w:color w:val="000000"/>
          <w:sz w:val="28"/>
          <w:szCs w:val="28"/>
          <w:lang w:val="uk-UA" w:eastAsia="ru-RU"/>
        </w:rPr>
        <w:t xml:space="preserve"> заходів у закладах дошкільної освіти незалежно від підпорядкування, типу і форм власності.</w:t>
      </w:r>
    </w:p>
    <w:p w:rsidR="007F79FA" w:rsidRPr="00404166" w:rsidRDefault="007F79FA" w:rsidP="00717ECD">
      <w:pPr>
        <w:shd w:val="clear" w:color="auto" w:fill="FFFFFF"/>
        <w:spacing w:after="0" w:line="240" w:lineRule="auto"/>
        <w:jc w:val="both"/>
        <w:rPr>
          <w:rFonts w:ascii="inherit" w:eastAsia="Times New Roman" w:hAnsi="inherit" w:cs="Arial"/>
          <w:color w:val="000000"/>
          <w:sz w:val="28"/>
          <w:szCs w:val="28"/>
          <w:lang w:val="uk-UA" w:eastAsia="ru-RU"/>
        </w:rPr>
      </w:pP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Times New Roman" w:eastAsia="Times New Roman" w:hAnsi="Times New Roman" w:cs="Arial"/>
          <w:b/>
          <w:bCs/>
          <w:color w:val="000000"/>
          <w:sz w:val="28"/>
          <w:szCs w:val="28"/>
          <w:lang w:val="uk-UA" w:eastAsia="ru-RU"/>
        </w:rPr>
        <w:t>I</w:t>
      </w:r>
      <w:r w:rsidRPr="00404166">
        <w:rPr>
          <w:rFonts w:ascii="inherit" w:eastAsia="Times New Roman" w:hAnsi="inherit" w:cs="Arial"/>
          <w:b/>
          <w:bCs/>
          <w:color w:val="000000"/>
          <w:sz w:val="28"/>
          <w:szCs w:val="28"/>
          <w:lang w:val="uk-UA" w:eastAsia="ru-RU"/>
        </w:rPr>
        <w:t>X. ФІНАНСОВО-ГОСПОДАРСЬКА ДІЯЛЬНІСТЬ</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 xml:space="preserve"> ЗАКЛАДУ ДОШКІЛЬНОЇ ОСВІТИ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.1. Фінансово-господарська діяльність закладу освіти здійснюється відповідно до </w:t>
      </w:r>
      <w:hyperlink r:id="rId13" w:history="1">
        <w:r w:rsidR="007F79FA" w:rsidRPr="00404166">
          <w:rPr>
            <w:rFonts w:ascii="inherit" w:eastAsia="Times New Roman" w:hAnsi="inherit" w:cs="Arial"/>
            <w:sz w:val="28"/>
            <w:szCs w:val="28"/>
            <w:lang w:val="uk-UA" w:eastAsia="ru-RU"/>
          </w:rPr>
          <w:t>Законів України</w:t>
        </w:r>
      </w:hyperlink>
      <w:r w:rsidR="007F79FA" w:rsidRPr="00404166">
        <w:rPr>
          <w:rFonts w:ascii="inherit" w:eastAsia="Times New Roman" w:hAnsi="inherit" w:cs="Arial"/>
          <w:color w:val="000000"/>
          <w:sz w:val="28"/>
          <w:szCs w:val="28"/>
          <w:lang w:val="uk-UA" w:eastAsia="ru-RU"/>
        </w:rPr>
        <w:t> “Про освіту”, “Про дошкільну освіту”, законів про бюджет, власність, місцеве самоврядування та інших нормативно-правових актів.</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.2. Утримання та розвиток матеріально-технічної бази закладу освіти фінансуються за рахунок коштів засновника.</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.3. Джерелами фінансування закладу освіти можуть бути кошти: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міського бюджету, що, надходять у розмірі, передбаченому нормативами фінансування;</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батьків або осіб, які їх замінюють;</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lastRenderedPageBreak/>
        <w:t>– добровільні пожертвування і цільові внески фізичних і юридичних осіб та інші надходження, не заборонені законодавством України;</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плата за надання освітніх та інших послуг відповідно до укладених договорів.</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.4. Заклад освіти може надавати платні освітні та інші послуги, перелік яких затверджує Кабінет Міністрів України.</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.5. Порядок діловодства в закладі освіти визначен</w:t>
      </w:r>
      <w:r w:rsidR="00B70898" w:rsidRPr="00404166">
        <w:rPr>
          <w:rFonts w:ascii="inherit" w:eastAsia="Times New Roman" w:hAnsi="inherit" w:cs="Arial"/>
          <w:color w:val="000000"/>
          <w:sz w:val="28"/>
          <w:szCs w:val="28"/>
          <w:lang w:val="uk-UA" w:eastAsia="ru-RU"/>
        </w:rPr>
        <w:t>о</w:t>
      </w:r>
      <w:r w:rsidR="007F79FA" w:rsidRPr="00404166">
        <w:rPr>
          <w:rFonts w:ascii="inherit" w:eastAsia="Times New Roman" w:hAnsi="inherit" w:cs="Arial"/>
          <w:color w:val="000000"/>
          <w:sz w:val="28"/>
          <w:szCs w:val="28"/>
          <w:lang w:val="uk-UA" w:eastAsia="ru-RU"/>
        </w:rPr>
        <w:t xml:space="preserve"> керівником закладу відповідно до </w:t>
      </w:r>
      <w:r w:rsidR="00B70898" w:rsidRPr="00404166">
        <w:rPr>
          <w:rFonts w:ascii="inherit" w:eastAsia="Times New Roman" w:hAnsi="inherit" w:cs="Arial"/>
          <w:color w:val="000000"/>
          <w:sz w:val="28"/>
          <w:szCs w:val="28"/>
          <w:lang w:val="uk-UA" w:eastAsia="ru-RU"/>
        </w:rPr>
        <w:t xml:space="preserve">чинного </w:t>
      </w:r>
      <w:r w:rsidR="007F79FA" w:rsidRPr="00404166">
        <w:rPr>
          <w:rFonts w:ascii="inherit" w:eastAsia="Times New Roman" w:hAnsi="inherit" w:cs="Arial"/>
          <w:color w:val="000000"/>
          <w:sz w:val="28"/>
          <w:szCs w:val="28"/>
          <w:lang w:val="uk-UA" w:eastAsia="ru-RU"/>
        </w:rPr>
        <w:t xml:space="preserve">законодавства. Бухгалтерський облік закладу </w:t>
      </w:r>
      <w:r w:rsidR="00B70898" w:rsidRPr="00404166">
        <w:rPr>
          <w:rFonts w:ascii="inherit" w:eastAsia="Times New Roman" w:hAnsi="inherit" w:cs="Arial"/>
          <w:color w:val="000000"/>
          <w:sz w:val="28"/>
          <w:szCs w:val="28"/>
          <w:lang w:val="uk-UA" w:eastAsia="ru-RU"/>
        </w:rPr>
        <w:t xml:space="preserve">може </w:t>
      </w:r>
      <w:r w:rsidR="007F79FA" w:rsidRPr="00404166">
        <w:rPr>
          <w:rFonts w:ascii="inherit" w:eastAsia="Times New Roman" w:hAnsi="inherit" w:cs="Arial"/>
          <w:color w:val="000000"/>
          <w:sz w:val="28"/>
          <w:szCs w:val="28"/>
          <w:lang w:val="uk-UA" w:eastAsia="ru-RU"/>
        </w:rPr>
        <w:t>здійсню</w:t>
      </w:r>
      <w:r w:rsidR="00B70898" w:rsidRPr="00404166">
        <w:rPr>
          <w:rFonts w:ascii="inherit" w:eastAsia="Times New Roman" w:hAnsi="inherit" w:cs="Arial"/>
          <w:color w:val="000000"/>
          <w:sz w:val="28"/>
          <w:szCs w:val="28"/>
          <w:lang w:val="uk-UA" w:eastAsia="ru-RU"/>
        </w:rPr>
        <w:t>ватися</w:t>
      </w:r>
      <w:r w:rsidR="007F79FA" w:rsidRPr="00404166">
        <w:rPr>
          <w:rFonts w:ascii="inherit" w:eastAsia="Times New Roman" w:hAnsi="inherit" w:cs="Arial"/>
          <w:color w:val="000000"/>
          <w:sz w:val="28"/>
          <w:szCs w:val="28"/>
          <w:lang w:val="uk-UA" w:eastAsia="ru-RU"/>
        </w:rPr>
        <w:t xml:space="preserve"> централізованою бухгалтерією </w:t>
      </w:r>
      <w:r w:rsidR="00B70898" w:rsidRPr="00404166">
        <w:rPr>
          <w:rFonts w:ascii="inherit" w:eastAsia="Times New Roman" w:hAnsi="inherit" w:cs="Arial"/>
          <w:color w:val="000000"/>
          <w:sz w:val="28"/>
          <w:szCs w:val="28"/>
          <w:lang w:val="uk-UA" w:eastAsia="ru-RU"/>
        </w:rPr>
        <w:t>У</w:t>
      </w:r>
      <w:r w:rsidR="007F79FA" w:rsidRPr="00404166">
        <w:rPr>
          <w:rFonts w:ascii="inherit" w:eastAsia="Times New Roman" w:hAnsi="inherit" w:cs="Arial"/>
          <w:color w:val="000000"/>
          <w:sz w:val="28"/>
          <w:szCs w:val="28"/>
          <w:lang w:val="uk-UA" w:eastAsia="ru-RU"/>
        </w:rPr>
        <w:t>правління освіти</w:t>
      </w:r>
      <w:r w:rsidR="00B70898" w:rsidRPr="00404166">
        <w:rPr>
          <w:rFonts w:ascii="inherit" w:eastAsia="Times New Roman" w:hAnsi="inherit" w:cs="Arial"/>
          <w:color w:val="000000"/>
          <w:sz w:val="28"/>
          <w:szCs w:val="28"/>
          <w:lang w:val="uk-UA" w:eastAsia="ru-RU"/>
        </w:rPr>
        <w:t>Білгород</w:t>
      </w:r>
      <w:r w:rsidR="007F79FA" w:rsidRPr="00404166">
        <w:rPr>
          <w:rFonts w:ascii="inherit" w:eastAsia="Times New Roman" w:hAnsi="inherit" w:cs="Arial"/>
          <w:color w:val="000000"/>
          <w:sz w:val="28"/>
          <w:szCs w:val="28"/>
          <w:lang w:val="uk-UA" w:eastAsia="ru-RU"/>
        </w:rPr>
        <w:t>-Дністровської міської ради</w:t>
      </w:r>
      <w:r w:rsidR="00B70898" w:rsidRPr="00404166">
        <w:rPr>
          <w:rFonts w:ascii="inherit" w:eastAsia="Times New Roman" w:hAnsi="inherit" w:cs="Arial"/>
          <w:color w:val="000000"/>
          <w:sz w:val="28"/>
          <w:szCs w:val="28"/>
          <w:lang w:val="uk-UA" w:eastAsia="ru-RU"/>
        </w:rPr>
        <w:t xml:space="preserve"> або автономно б</w:t>
      </w:r>
      <w:r w:rsidR="00FA1662">
        <w:rPr>
          <w:rFonts w:ascii="inherit" w:eastAsia="Times New Roman" w:hAnsi="inherit" w:cs="Arial"/>
          <w:color w:val="000000"/>
          <w:sz w:val="28"/>
          <w:szCs w:val="28"/>
          <w:lang w:val="uk-UA" w:eastAsia="ru-RU"/>
        </w:rPr>
        <w:t>ухгалтерією закладу в межах, виз</w:t>
      </w:r>
      <w:r w:rsidR="00B70898" w:rsidRPr="00404166">
        <w:rPr>
          <w:rFonts w:ascii="inherit" w:eastAsia="Times New Roman" w:hAnsi="inherit" w:cs="Arial"/>
          <w:color w:val="000000"/>
          <w:sz w:val="28"/>
          <w:szCs w:val="28"/>
          <w:lang w:val="uk-UA" w:eastAsia="ru-RU"/>
        </w:rPr>
        <w:t>начених законодавством</w:t>
      </w:r>
      <w:r w:rsidR="007F79FA" w:rsidRPr="00404166">
        <w:rPr>
          <w:rFonts w:ascii="inherit" w:eastAsia="Times New Roman" w:hAnsi="inherit" w:cs="Arial"/>
          <w:color w:val="000000"/>
          <w:sz w:val="28"/>
          <w:szCs w:val="28"/>
          <w:lang w:val="uk-UA" w:eastAsia="ru-RU"/>
        </w:rPr>
        <w:t>.</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.6. Заклад освіти самостійно визначає потребу у матеріальних ресурсах і продуктах харчування, одержує їх на договірних основах, укладени</w:t>
      </w:r>
      <w:r w:rsidR="00B70898" w:rsidRPr="00404166">
        <w:rPr>
          <w:rFonts w:ascii="inherit" w:eastAsia="Times New Roman" w:hAnsi="inherit" w:cs="Arial"/>
          <w:color w:val="000000"/>
          <w:sz w:val="28"/>
          <w:szCs w:val="28"/>
          <w:lang w:val="uk-UA" w:eastAsia="ru-RU"/>
        </w:rPr>
        <w:t>хУ</w:t>
      </w:r>
      <w:r w:rsidR="007F79FA" w:rsidRPr="00404166">
        <w:rPr>
          <w:rFonts w:ascii="inherit" w:eastAsia="Times New Roman" w:hAnsi="inherit" w:cs="Arial"/>
          <w:color w:val="000000"/>
          <w:sz w:val="28"/>
          <w:szCs w:val="28"/>
          <w:lang w:val="uk-UA" w:eastAsia="ru-RU"/>
        </w:rPr>
        <w:t>правлінням освіти</w:t>
      </w:r>
      <w:r w:rsidR="00B70898" w:rsidRPr="00404166">
        <w:rPr>
          <w:rFonts w:ascii="inherit" w:eastAsia="Times New Roman" w:hAnsi="inherit" w:cs="Arial"/>
          <w:color w:val="000000"/>
          <w:sz w:val="28"/>
          <w:szCs w:val="28"/>
          <w:lang w:val="uk-UA" w:eastAsia="ru-RU"/>
        </w:rPr>
        <w:t xml:space="preserve"> Білгород-</w:t>
      </w:r>
      <w:r w:rsidR="007F79FA" w:rsidRPr="00404166">
        <w:rPr>
          <w:rFonts w:ascii="inherit" w:eastAsia="Times New Roman" w:hAnsi="inherit" w:cs="Arial"/>
          <w:color w:val="000000"/>
          <w:sz w:val="28"/>
          <w:szCs w:val="28"/>
          <w:lang w:val="uk-UA" w:eastAsia="ru-RU"/>
        </w:rPr>
        <w:t>Дністровської міської ради</w:t>
      </w:r>
      <w:r w:rsidR="00B70898" w:rsidRPr="00404166">
        <w:rPr>
          <w:rFonts w:ascii="inherit" w:eastAsia="Times New Roman" w:hAnsi="inherit" w:cs="Arial"/>
          <w:color w:val="000000"/>
          <w:sz w:val="28"/>
          <w:szCs w:val="28"/>
          <w:lang w:val="uk-UA" w:eastAsia="ru-RU"/>
        </w:rPr>
        <w:t xml:space="preserve"> або самостійно</w:t>
      </w:r>
      <w:r w:rsidR="007F79FA" w:rsidRPr="00404166">
        <w:rPr>
          <w:rFonts w:ascii="inherit" w:eastAsia="Times New Roman" w:hAnsi="inherit" w:cs="Arial"/>
          <w:color w:val="000000"/>
          <w:sz w:val="28"/>
          <w:szCs w:val="28"/>
          <w:lang w:val="uk-UA" w:eastAsia="ru-RU"/>
        </w:rPr>
        <w:t>, згідно з нормами, визначеними МОЗ України.</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 xml:space="preserve">.7. Штатні розписи закладу освіти затверджуються директором за погодженням </w:t>
      </w:r>
      <w:r w:rsidR="00B70898" w:rsidRPr="00404166">
        <w:rPr>
          <w:rFonts w:ascii="inherit" w:eastAsia="Times New Roman" w:hAnsi="inherit" w:cs="Arial"/>
          <w:color w:val="000000"/>
          <w:sz w:val="28"/>
          <w:szCs w:val="28"/>
          <w:lang w:val="uk-UA" w:eastAsia="ru-RU"/>
        </w:rPr>
        <w:t>з У</w:t>
      </w:r>
      <w:r w:rsidR="007F79FA" w:rsidRPr="00404166">
        <w:rPr>
          <w:rFonts w:ascii="inherit" w:eastAsia="Times New Roman" w:hAnsi="inherit" w:cs="Arial"/>
          <w:color w:val="000000"/>
          <w:sz w:val="28"/>
          <w:szCs w:val="28"/>
          <w:lang w:val="uk-UA" w:eastAsia="ru-RU"/>
        </w:rPr>
        <w:t>правління</w:t>
      </w:r>
      <w:r w:rsidR="00B70898" w:rsidRPr="00404166">
        <w:rPr>
          <w:rFonts w:ascii="inherit" w:eastAsia="Times New Roman" w:hAnsi="inherit" w:cs="Arial"/>
          <w:color w:val="000000"/>
          <w:sz w:val="28"/>
          <w:szCs w:val="28"/>
          <w:lang w:val="uk-UA" w:eastAsia="ru-RU"/>
        </w:rPr>
        <w:t>м</w:t>
      </w:r>
      <w:r w:rsidR="007F79FA" w:rsidRPr="00404166">
        <w:rPr>
          <w:rFonts w:ascii="inherit" w:eastAsia="Times New Roman" w:hAnsi="inherit" w:cs="Arial"/>
          <w:color w:val="000000"/>
          <w:sz w:val="28"/>
          <w:szCs w:val="28"/>
          <w:lang w:val="uk-UA" w:eastAsia="ru-RU"/>
        </w:rPr>
        <w:t xml:space="preserve"> освіти Білгород-Дністровської міської ради, на основі Типових штатних нормативів закладів дошкільної освіти, затверджених центральним органом виконавчої влади</w:t>
      </w:r>
      <w:r w:rsidR="00B70898" w:rsidRPr="00404166">
        <w:rPr>
          <w:rFonts w:ascii="inherit" w:eastAsia="Times New Roman" w:hAnsi="inherit" w:cs="Arial"/>
          <w:color w:val="000000"/>
          <w:sz w:val="28"/>
          <w:szCs w:val="28"/>
          <w:lang w:val="uk-UA" w:eastAsia="ru-RU"/>
        </w:rPr>
        <w:t>.</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.8. Фінансова діяльність закладу освіти спрямована:</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створення єдиного  фонду виробничого і соціального розвитку;</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на формування єдиного фонду оплати праці;</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створення фонду матеріальних і прирівняних до них затрат.</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.9. 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w:t>
      </w:r>
      <w:r w:rsidR="007F79FA" w:rsidRPr="00404166">
        <w:rPr>
          <w:rFonts w:ascii="inherit" w:eastAsia="Times New Roman" w:hAnsi="inherit" w:cs="Arial"/>
          <w:i/>
          <w:iCs/>
          <w:color w:val="000000"/>
          <w:sz w:val="28"/>
          <w:szCs w:val="28"/>
          <w:lang w:val="uk-UA" w:eastAsia="ru-RU"/>
        </w:rPr>
        <w:t> </w:t>
      </w:r>
      <w:r w:rsidR="007F79FA" w:rsidRPr="00404166">
        <w:rPr>
          <w:rFonts w:ascii="inherit" w:eastAsia="Times New Roman" w:hAnsi="inherit" w:cs="Arial"/>
          <w:color w:val="000000"/>
          <w:sz w:val="28"/>
          <w:szCs w:val="28"/>
          <w:lang w:val="uk-UA" w:eastAsia="ru-RU"/>
        </w:rPr>
        <w:t>Питання про надбавки і доплати вирішується директором за погодженням  профспілкового комітету.</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.10. Педагогічним працівникам встановлюються щомісячні надбавки за вислугу років у розмірах:</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понад три роки – 10 відсотків;</w:t>
      </w:r>
    </w:p>
    <w:p w:rsidR="007F79FA" w:rsidRPr="00404166"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04166">
        <w:rPr>
          <w:rFonts w:ascii="inherit" w:eastAsia="Times New Roman" w:hAnsi="inherit" w:cs="Arial"/>
          <w:color w:val="000000"/>
          <w:sz w:val="28"/>
          <w:szCs w:val="28"/>
          <w:lang w:val="uk-UA" w:eastAsia="ru-RU"/>
        </w:rPr>
        <w:t>– понад 10 років – 20 відсотків;</w:t>
      </w:r>
    </w:p>
    <w:p w:rsidR="007F79FA" w:rsidRPr="00404166" w:rsidRDefault="007F79FA" w:rsidP="004A4F9D">
      <w:pPr>
        <w:shd w:val="clear" w:color="auto" w:fill="FFFFFF"/>
        <w:spacing w:after="0" w:line="240" w:lineRule="auto"/>
        <w:ind w:firstLine="480"/>
        <w:jc w:val="both"/>
        <w:rPr>
          <w:rFonts w:ascii="Times New Roman" w:eastAsia="Times New Roman" w:hAnsi="Times New Roman" w:cs="Arial"/>
          <w:color w:val="000000"/>
          <w:sz w:val="28"/>
          <w:szCs w:val="28"/>
          <w:lang w:val="uk-UA" w:eastAsia="ru-RU"/>
        </w:rPr>
      </w:pPr>
      <w:r w:rsidRPr="00404166">
        <w:rPr>
          <w:rFonts w:ascii="inherit" w:eastAsia="Times New Roman" w:hAnsi="inherit" w:cs="Arial"/>
          <w:color w:val="000000"/>
          <w:sz w:val="28"/>
          <w:szCs w:val="28"/>
          <w:lang w:val="uk-UA" w:eastAsia="ru-RU"/>
        </w:rPr>
        <w:t>– понад 20 років – 30 відсотків посадового окладу</w:t>
      </w:r>
      <w:r w:rsidR="00FA1662">
        <w:rPr>
          <w:rFonts w:ascii="Times New Roman" w:eastAsia="Times New Roman" w:hAnsi="Times New Roman" w:cs="Arial"/>
          <w:color w:val="000000"/>
          <w:sz w:val="28"/>
          <w:szCs w:val="28"/>
          <w:lang w:val="uk-UA" w:eastAsia="ru-RU"/>
        </w:rPr>
        <w:t>, якщо інше не передбаче</w:t>
      </w:r>
      <w:r w:rsidR="0045334F">
        <w:rPr>
          <w:rFonts w:ascii="Times New Roman" w:eastAsia="Times New Roman" w:hAnsi="Times New Roman" w:cs="Arial"/>
          <w:color w:val="000000"/>
          <w:sz w:val="28"/>
          <w:szCs w:val="28"/>
          <w:lang w:val="uk-UA" w:eastAsia="ru-RU"/>
        </w:rPr>
        <w:t>-</w:t>
      </w:r>
      <w:r w:rsidRPr="00404166">
        <w:rPr>
          <w:rFonts w:ascii="Times New Roman" w:eastAsia="Times New Roman" w:hAnsi="Times New Roman" w:cs="Arial"/>
          <w:color w:val="000000"/>
          <w:sz w:val="28"/>
          <w:szCs w:val="28"/>
          <w:lang w:val="uk-UA" w:eastAsia="ru-RU"/>
        </w:rPr>
        <w:t>но законодавством.</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 xml:space="preserve">.11.Заклад освіти відповідно до </w:t>
      </w:r>
      <w:r w:rsidR="00B70898" w:rsidRPr="00404166">
        <w:rPr>
          <w:rFonts w:ascii="inherit" w:eastAsia="Times New Roman" w:hAnsi="inherit" w:cs="Arial"/>
          <w:color w:val="000000"/>
          <w:sz w:val="28"/>
          <w:szCs w:val="28"/>
          <w:lang w:val="uk-UA" w:eastAsia="ru-RU"/>
        </w:rPr>
        <w:t xml:space="preserve">п.6 </w:t>
      </w:r>
      <w:r w:rsidR="007F79FA" w:rsidRPr="00404166">
        <w:rPr>
          <w:rFonts w:ascii="inherit" w:eastAsia="Times New Roman" w:hAnsi="inherit" w:cs="Arial"/>
          <w:color w:val="000000"/>
          <w:sz w:val="28"/>
          <w:szCs w:val="28"/>
          <w:lang w:val="uk-UA" w:eastAsia="ru-RU"/>
        </w:rPr>
        <w:t xml:space="preserve">ст.61 Закону </w:t>
      </w:r>
      <w:r w:rsidR="00B70898" w:rsidRPr="00404166">
        <w:rPr>
          <w:rFonts w:ascii="inherit" w:eastAsia="Times New Roman" w:hAnsi="inherit" w:cs="Arial"/>
          <w:color w:val="000000"/>
          <w:sz w:val="28"/>
          <w:szCs w:val="28"/>
          <w:lang w:val="uk-UA" w:eastAsia="ru-RU"/>
        </w:rPr>
        <w:t>України «П</w:t>
      </w:r>
      <w:r w:rsidR="007F79FA" w:rsidRPr="00404166">
        <w:rPr>
          <w:rFonts w:ascii="inherit" w:eastAsia="Times New Roman" w:hAnsi="inherit" w:cs="Arial"/>
          <w:color w:val="000000"/>
          <w:sz w:val="28"/>
          <w:szCs w:val="28"/>
          <w:lang w:val="uk-UA" w:eastAsia="ru-RU"/>
        </w:rPr>
        <w:t>ро освіту»,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9</w:t>
      </w:r>
      <w:r w:rsidR="007F79FA" w:rsidRPr="00404166">
        <w:rPr>
          <w:rFonts w:ascii="inherit" w:eastAsia="Times New Roman" w:hAnsi="inherit" w:cs="Arial"/>
          <w:color w:val="000000"/>
          <w:sz w:val="28"/>
          <w:szCs w:val="28"/>
          <w:lang w:val="uk-UA" w:eastAsia="ru-RU"/>
        </w:rPr>
        <w:t xml:space="preserve">.12. Педагогічним працівникам закладу освіти за рахунок власних надходжень  відповідно до </w:t>
      </w:r>
      <w:r w:rsidR="004C63A7" w:rsidRPr="00404166">
        <w:rPr>
          <w:rFonts w:ascii="inherit" w:eastAsia="Times New Roman" w:hAnsi="inherit" w:cs="Arial"/>
          <w:color w:val="000000"/>
          <w:sz w:val="28"/>
          <w:szCs w:val="28"/>
          <w:lang w:val="uk-UA" w:eastAsia="ru-RU"/>
        </w:rPr>
        <w:t xml:space="preserve">п.8 </w:t>
      </w:r>
      <w:r w:rsidR="007F79FA" w:rsidRPr="00404166">
        <w:rPr>
          <w:rFonts w:ascii="inherit" w:eastAsia="Times New Roman" w:hAnsi="inherit" w:cs="Arial"/>
          <w:color w:val="000000"/>
          <w:sz w:val="28"/>
          <w:szCs w:val="28"/>
          <w:lang w:val="uk-UA" w:eastAsia="ru-RU"/>
        </w:rPr>
        <w:t xml:space="preserve">ст.61 </w:t>
      </w:r>
      <w:r w:rsidR="004C63A7" w:rsidRPr="00404166">
        <w:rPr>
          <w:rFonts w:ascii="inherit" w:eastAsia="Times New Roman" w:hAnsi="inherit" w:cs="Arial"/>
          <w:color w:val="000000"/>
          <w:sz w:val="28"/>
          <w:szCs w:val="28"/>
          <w:lang w:val="uk-UA" w:eastAsia="ru-RU"/>
        </w:rPr>
        <w:t xml:space="preserve">Закону України </w:t>
      </w:r>
      <w:r w:rsidR="007F79FA" w:rsidRPr="00404166">
        <w:rPr>
          <w:rFonts w:ascii="inherit" w:eastAsia="Times New Roman" w:hAnsi="inherit" w:cs="Arial"/>
          <w:color w:val="000000"/>
          <w:sz w:val="28"/>
          <w:szCs w:val="28"/>
          <w:lang w:val="uk-UA" w:eastAsia="ru-RU"/>
        </w:rPr>
        <w:t>«</w:t>
      </w:r>
      <w:r w:rsidR="004C63A7" w:rsidRPr="00404166">
        <w:rPr>
          <w:rFonts w:ascii="inherit" w:eastAsia="Times New Roman" w:hAnsi="inherit" w:cs="Arial"/>
          <w:color w:val="000000"/>
          <w:sz w:val="28"/>
          <w:szCs w:val="28"/>
          <w:lang w:val="uk-UA" w:eastAsia="ru-RU"/>
        </w:rPr>
        <w:t>П</w:t>
      </w:r>
      <w:r w:rsidR="007F79FA" w:rsidRPr="00404166">
        <w:rPr>
          <w:rFonts w:ascii="inherit" w:eastAsia="Times New Roman" w:hAnsi="inherit" w:cs="Arial"/>
          <w:color w:val="000000"/>
          <w:sz w:val="28"/>
          <w:szCs w:val="28"/>
          <w:lang w:val="uk-UA" w:eastAsia="ru-RU"/>
        </w:rPr>
        <w:t xml:space="preserve">ро освіту», може надаватися матеріальна допомога для вирішення соціально-побутових питань. </w:t>
      </w:r>
      <w:r w:rsidR="007F79FA" w:rsidRPr="00404166">
        <w:rPr>
          <w:rFonts w:ascii="inherit" w:eastAsia="Times New Roman" w:hAnsi="inherit" w:cs="Arial"/>
          <w:color w:val="000000"/>
          <w:sz w:val="28"/>
          <w:szCs w:val="28"/>
          <w:lang w:val="uk-UA" w:eastAsia="ru-RU"/>
        </w:rPr>
        <w:lastRenderedPageBreak/>
        <w:t>Умови надання такої допомоги визначаються установчими документами закладу освіти або колективним договором.</w:t>
      </w:r>
    </w:p>
    <w:p w:rsidR="004A4F9D" w:rsidRPr="00404166" w:rsidRDefault="004A4F9D" w:rsidP="00717ECD">
      <w:pPr>
        <w:shd w:val="clear" w:color="auto" w:fill="FFFFFF"/>
        <w:spacing w:after="0" w:line="240" w:lineRule="auto"/>
        <w:jc w:val="both"/>
        <w:rPr>
          <w:rFonts w:ascii="inherit" w:eastAsia="Times New Roman" w:hAnsi="inherit" w:cs="Arial"/>
          <w:color w:val="000000"/>
          <w:sz w:val="28"/>
          <w:szCs w:val="28"/>
          <w:lang w:val="uk-UA" w:eastAsia="ru-RU"/>
        </w:rPr>
      </w:pPr>
    </w:p>
    <w:p w:rsidR="00717ECD" w:rsidRDefault="00B24673"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Pr>
          <w:rFonts w:ascii="inherit" w:eastAsia="Times New Roman" w:hAnsi="inherit" w:cs="Arial"/>
          <w:b/>
          <w:bCs/>
          <w:color w:val="000000"/>
          <w:sz w:val="28"/>
          <w:szCs w:val="28"/>
          <w:lang w:val="uk-UA" w:eastAsia="ru-RU"/>
        </w:rPr>
        <w:t>X</w:t>
      </w:r>
      <w:r w:rsidR="007F79FA" w:rsidRPr="00404166">
        <w:rPr>
          <w:rFonts w:ascii="inherit" w:eastAsia="Times New Roman" w:hAnsi="inherit" w:cs="Arial"/>
          <w:b/>
          <w:bCs/>
          <w:color w:val="000000"/>
          <w:sz w:val="28"/>
          <w:szCs w:val="28"/>
          <w:lang w:val="uk-UA" w:eastAsia="ru-RU"/>
        </w:rPr>
        <w:t xml:space="preserve">. КОНТРОЛЬ ЗА ДІЯЛЬНІСТЮ ЗАКЛАДУ </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ДОШКІЛЬНОЇ ОСВІТИ</w:t>
      </w:r>
    </w:p>
    <w:p w:rsidR="007F79FA" w:rsidRPr="00404166" w:rsidRDefault="007F79FA" w:rsidP="004A4F9D">
      <w:pPr>
        <w:shd w:val="clear" w:color="auto" w:fill="FFFFFF"/>
        <w:spacing w:after="0" w:line="240" w:lineRule="auto"/>
        <w:jc w:val="center"/>
        <w:rPr>
          <w:rFonts w:ascii="inherit" w:eastAsia="Times New Roman" w:hAnsi="inherit" w:cs="Arial"/>
          <w:color w:val="000000"/>
          <w:sz w:val="28"/>
          <w:szCs w:val="28"/>
          <w:lang w:val="uk-UA" w:eastAsia="ru-RU"/>
        </w:rPr>
      </w:pP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10</w:t>
      </w:r>
      <w:r w:rsidR="004C63A7" w:rsidRPr="00404166">
        <w:rPr>
          <w:rFonts w:ascii="inherit" w:eastAsia="Times New Roman" w:hAnsi="inherit" w:cs="Arial"/>
          <w:color w:val="000000"/>
          <w:sz w:val="28"/>
          <w:szCs w:val="28"/>
          <w:lang w:val="uk-UA" w:eastAsia="ru-RU"/>
        </w:rPr>
        <w:t>.</w:t>
      </w:r>
      <w:r>
        <w:rPr>
          <w:rFonts w:ascii="inherit" w:eastAsia="Times New Roman" w:hAnsi="inherit" w:cs="Arial"/>
          <w:color w:val="000000"/>
          <w:sz w:val="28"/>
          <w:szCs w:val="28"/>
          <w:lang w:val="uk-UA" w:eastAsia="ru-RU"/>
        </w:rPr>
        <w:t>1.</w:t>
      </w:r>
      <w:r w:rsidR="004C63A7" w:rsidRPr="00404166">
        <w:rPr>
          <w:rFonts w:ascii="inherit" w:eastAsia="Times New Roman" w:hAnsi="inherit" w:cs="Arial"/>
          <w:color w:val="000000"/>
          <w:sz w:val="28"/>
          <w:szCs w:val="28"/>
          <w:lang w:val="uk-UA" w:eastAsia="ru-RU"/>
        </w:rPr>
        <w:t xml:space="preserve"> Контроль</w:t>
      </w:r>
      <w:r w:rsidR="007F79FA" w:rsidRPr="00404166">
        <w:rPr>
          <w:rFonts w:ascii="inherit" w:eastAsia="Times New Roman" w:hAnsi="inherit" w:cs="Arial"/>
          <w:color w:val="000000"/>
          <w:sz w:val="28"/>
          <w:szCs w:val="28"/>
          <w:lang w:val="uk-UA" w:eastAsia="ru-RU"/>
        </w:rPr>
        <w:t xml:space="preserve"> за діяльністю закладу здійснюється  </w:t>
      </w:r>
      <w:r w:rsidR="004C63A7" w:rsidRPr="00404166">
        <w:rPr>
          <w:rFonts w:ascii="inherit" w:eastAsia="Times New Roman" w:hAnsi="inherit" w:cs="Arial"/>
          <w:color w:val="000000"/>
          <w:sz w:val="28"/>
          <w:szCs w:val="28"/>
          <w:lang w:val="uk-UA" w:eastAsia="ru-RU"/>
        </w:rPr>
        <w:t>Державною службою якості освіти</w:t>
      </w:r>
      <w:r w:rsidR="007F79FA" w:rsidRPr="00404166">
        <w:rPr>
          <w:rFonts w:ascii="inherit" w:eastAsia="Times New Roman" w:hAnsi="inherit" w:cs="Arial"/>
          <w:color w:val="000000"/>
          <w:sz w:val="28"/>
          <w:szCs w:val="28"/>
          <w:lang w:val="uk-UA" w:eastAsia="ru-RU"/>
        </w:rPr>
        <w:t xml:space="preserve"> та </w:t>
      </w:r>
      <w:r w:rsidR="004C63A7" w:rsidRPr="00404166">
        <w:rPr>
          <w:rFonts w:ascii="inherit" w:eastAsia="Times New Roman" w:hAnsi="inherit" w:cs="Arial"/>
          <w:color w:val="000000"/>
          <w:sz w:val="28"/>
          <w:szCs w:val="28"/>
          <w:lang w:val="uk-UA" w:eastAsia="ru-RU"/>
        </w:rPr>
        <w:t>Управлінням освіти Білгород-Дністровської міської ради</w:t>
      </w:r>
      <w:r w:rsidR="007F79FA" w:rsidRPr="00404166">
        <w:rPr>
          <w:rFonts w:ascii="inherit" w:eastAsia="Times New Roman" w:hAnsi="inherit" w:cs="Arial"/>
          <w:color w:val="000000"/>
          <w:sz w:val="28"/>
          <w:szCs w:val="28"/>
          <w:lang w:val="uk-UA" w:eastAsia="ru-RU"/>
        </w:rPr>
        <w:t xml:space="preserve">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w:t>
      </w:r>
      <w:r w:rsidR="007F79FA" w:rsidRPr="00404166">
        <w:rPr>
          <w:rFonts w:ascii="Times New Roman" w:eastAsia="Times New Roman" w:hAnsi="Times New Roman" w:cs="Arial"/>
          <w:color w:val="000000"/>
          <w:sz w:val="28"/>
          <w:szCs w:val="28"/>
          <w:lang w:val="uk-UA" w:eastAsia="ru-RU"/>
        </w:rPr>
        <w:t>,к</w:t>
      </w:r>
      <w:r w:rsidR="007F79FA" w:rsidRPr="00404166">
        <w:rPr>
          <w:rFonts w:ascii="inherit" w:eastAsia="Times New Roman" w:hAnsi="inherit" w:cs="Arial"/>
          <w:color w:val="000000"/>
          <w:sz w:val="28"/>
          <w:szCs w:val="28"/>
          <w:lang w:val="uk-UA" w:eastAsia="ru-RU"/>
        </w:rPr>
        <w:t>олегіального органу управління або піклувальної ради закладу освіти у випадках передбачених чинним законодавством.</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10</w:t>
      </w:r>
      <w:r w:rsidR="007F79FA" w:rsidRPr="00404166">
        <w:rPr>
          <w:rFonts w:ascii="inherit" w:eastAsia="Times New Roman" w:hAnsi="inherit" w:cs="Arial"/>
          <w:color w:val="000000"/>
          <w:sz w:val="28"/>
          <w:szCs w:val="28"/>
          <w:lang w:val="uk-UA" w:eastAsia="ru-RU"/>
        </w:rPr>
        <w:t xml:space="preserve">.2. Заклад освіти підпорядкований і підзвітний </w:t>
      </w:r>
      <w:r w:rsidR="004C63A7" w:rsidRPr="00404166">
        <w:rPr>
          <w:rFonts w:ascii="inherit" w:eastAsia="Times New Roman" w:hAnsi="inherit" w:cs="Arial"/>
          <w:color w:val="000000"/>
          <w:sz w:val="28"/>
          <w:szCs w:val="28"/>
          <w:lang w:val="uk-UA" w:eastAsia="ru-RU"/>
        </w:rPr>
        <w:t>У</w:t>
      </w:r>
      <w:r w:rsidR="007F79FA" w:rsidRPr="00404166">
        <w:rPr>
          <w:rFonts w:ascii="inherit" w:eastAsia="Times New Roman" w:hAnsi="inherit" w:cs="Arial"/>
          <w:color w:val="000000"/>
          <w:sz w:val="28"/>
          <w:szCs w:val="28"/>
          <w:lang w:val="uk-UA" w:eastAsia="ru-RU"/>
        </w:rPr>
        <w:t>правлінню освіти</w:t>
      </w:r>
      <w:r w:rsidR="004C63A7" w:rsidRPr="00404166">
        <w:rPr>
          <w:rFonts w:ascii="inherit" w:eastAsia="Times New Roman" w:hAnsi="inherit" w:cs="Arial"/>
          <w:color w:val="000000"/>
          <w:sz w:val="28"/>
          <w:szCs w:val="28"/>
          <w:lang w:val="uk-UA" w:eastAsia="ru-RU"/>
        </w:rPr>
        <w:t>Білгород-</w:t>
      </w:r>
      <w:r w:rsidR="007F79FA" w:rsidRPr="00404166">
        <w:rPr>
          <w:rFonts w:ascii="inherit" w:eastAsia="Times New Roman" w:hAnsi="inherit" w:cs="Arial"/>
          <w:color w:val="000000"/>
          <w:sz w:val="28"/>
          <w:szCs w:val="28"/>
          <w:lang w:val="uk-UA" w:eastAsia="ru-RU"/>
        </w:rPr>
        <w:t>Дністровської  міської ради.</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10</w:t>
      </w:r>
      <w:r w:rsidR="007F79FA" w:rsidRPr="00404166">
        <w:rPr>
          <w:rFonts w:ascii="inherit" w:eastAsia="Times New Roman" w:hAnsi="inherit" w:cs="Arial"/>
          <w:color w:val="000000"/>
          <w:sz w:val="28"/>
          <w:szCs w:val="28"/>
          <w:lang w:val="uk-UA" w:eastAsia="ru-RU"/>
        </w:rPr>
        <w:t>.3. Зміст, форми, періодичність контролю, не пов’язаного з освітнім процесом, встановлюється управлінням освіти Білгород - Дністровської міської ради,</w:t>
      </w:r>
      <w:r w:rsidR="004C63A7" w:rsidRPr="00404166">
        <w:rPr>
          <w:rFonts w:ascii="inherit" w:eastAsia="Times New Roman" w:hAnsi="inherit" w:cs="Arial"/>
          <w:color w:val="000000"/>
          <w:sz w:val="28"/>
          <w:szCs w:val="28"/>
          <w:lang w:val="uk-UA" w:eastAsia="ru-RU"/>
        </w:rPr>
        <w:t xml:space="preserve"> згідно з чинним законодавством.</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10</w:t>
      </w:r>
      <w:r w:rsidR="007F79FA" w:rsidRPr="00404166">
        <w:rPr>
          <w:rFonts w:ascii="inherit" w:eastAsia="Times New Roman" w:hAnsi="inherit" w:cs="Arial"/>
          <w:color w:val="000000"/>
          <w:sz w:val="28"/>
          <w:szCs w:val="28"/>
          <w:lang w:val="uk-UA" w:eastAsia="ru-RU"/>
        </w:rPr>
        <w:t>.4.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10</w:t>
      </w:r>
      <w:r w:rsidR="007F79FA" w:rsidRPr="00404166">
        <w:rPr>
          <w:rFonts w:ascii="inherit" w:eastAsia="Times New Roman" w:hAnsi="inherit" w:cs="Arial"/>
          <w:color w:val="000000"/>
          <w:sz w:val="28"/>
          <w:szCs w:val="28"/>
          <w:lang w:val="uk-UA" w:eastAsia="ru-RU"/>
        </w:rPr>
        <w:t>.5. Громадський нагляд (контроль) у системі дошкільної освіти здійснюється суб’єктами громадського нагляду (контролю).</w:t>
      </w:r>
    </w:p>
    <w:p w:rsidR="007F79FA" w:rsidRPr="00404166" w:rsidRDefault="00B24673"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Pr>
          <w:rFonts w:ascii="inherit" w:eastAsia="Times New Roman" w:hAnsi="inherit" w:cs="Arial"/>
          <w:color w:val="000000"/>
          <w:sz w:val="28"/>
          <w:szCs w:val="28"/>
          <w:lang w:val="uk-UA" w:eastAsia="ru-RU"/>
        </w:rPr>
        <w:t>10</w:t>
      </w:r>
      <w:r w:rsidR="007F79FA" w:rsidRPr="00404166">
        <w:rPr>
          <w:rFonts w:ascii="inherit" w:eastAsia="Times New Roman" w:hAnsi="inherit" w:cs="Arial"/>
          <w:color w:val="000000"/>
          <w:sz w:val="28"/>
          <w:szCs w:val="28"/>
          <w:lang w:val="uk-UA" w:eastAsia="ru-RU"/>
        </w:rPr>
        <w:t>.6.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4A4F9D" w:rsidRPr="00404166" w:rsidRDefault="004A4F9D"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04166" w:rsidRDefault="00B24673"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Pr>
          <w:rFonts w:ascii="inherit" w:eastAsia="Times New Roman" w:hAnsi="inherit" w:cs="Arial"/>
          <w:b/>
          <w:bCs/>
          <w:color w:val="000000"/>
          <w:sz w:val="28"/>
          <w:szCs w:val="28"/>
          <w:lang w:val="uk-UA" w:eastAsia="ru-RU"/>
        </w:rPr>
        <w:t>Х</w:t>
      </w:r>
      <w:r w:rsidR="007F79FA" w:rsidRPr="00404166">
        <w:rPr>
          <w:rFonts w:ascii="inherit" w:eastAsia="Times New Roman" w:hAnsi="inherit" w:cs="Arial"/>
          <w:b/>
          <w:bCs/>
          <w:color w:val="000000"/>
          <w:sz w:val="28"/>
          <w:szCs w:val="28"/>
          <w:lang w:val="uk-UA" w:eastAsia="ru-RU"/>
        </w:rPr>
        <w:t xml:space="preserve">І. ЛІКВІДАЦІЯ, РЕОРГАНІЗАЦІЯ </w:t>
      </w:r>
    </w:p>
    <w:p w:rsidR="007F79FA" w:rsidRPr="00404166" w:rsidRDefault="007F79FA" w:rsidP="004A4F9D">
      <w:pPr>
        <w:shd w:val="clear" w:color="auto" w:fill="FFFFFF"/>
        <w:spacing w:after="0" w:line="240" w:lineRule="auto"/>
        <w:jc w:val="center"/>
        <w:rPr>
          <w:rFonts w:ascii="inherit" w:eastAsia="Times New Roman" w:hAnsi="inherit" w:cs="Arial"/>
          <w:b/>
          <w:bCs/>
          <w:color w:val="000000"/>
          <w:sz w:val="28"/>
          <w:szCs w:val="28"/>
          <w:lang w:val="uk-UA" w:eastAsia="ru-RU"/>
        </w:rPr>
      </w:pPr>
      <w:r w:rsidRPr="00404166">
        <w:rPr>
          <w:rFonts w:ascii="inherit" w:eastAsia="Times New Roman" w:hAnsi="inherit" w:cs="Arial"/>
          <w:b/>
          <w:bCs/>
          <w:color w:val="000000"/>
          <w:sz w:val="28"/>
          <w:szCs w:val="28"/>
          <w:lang w:val="uk-UA" w:eastAsia="ru-RU"/>
        </w:rPr>
        <w:t>ТА ПЕРЕПРОФІЛЮВАННЯ ЗАКЛАДУ ДОШКІЛЬНОЇ ОСВІТИ</w:t>
      </w:r>
    </w:p>
    <w:p w:rsidR="00860F16" w:rsidRDefault="00860F16"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p>
    <w:p w:rsidR="007F79FA" w:rsidRPr="0045334F"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5334F">
        <w:rPr>
          <w:rFonts w:ascii="inherit" w:eastAsia="Times New Roman" w:hAnsi="inherit" w:cs="Arial"/>
          <w:color w:val="000000"/>
          <w:sz w:val="28"/>
          <w:szCs w:val="28"/>
          <w:lang w:val="uk-UA" w:eastAsia="ru-RU"/>
        </w:rPr>
        <w:t>1</w:t>
      </w:r>
      <w:r w:rsidR="00B24673" w:rsidRPr="0045334F">
        <w:rPr>
          <w:rFonts w:ascii="inherit" w:eastAsia="Times New Roman" w:hAnsi="inherit" w:cs="Arial"/>
          <w:color w:val="000000"/>
          <w:sz w:val="28"/>
          <w:szCs w:val="28"/>
          <w:lang w:val="uk-UA" w:eastAsia="ru-RU"/>
        </w:rPr>
        <w:t>1</w:t>
      </w:r>
      <w:r w:rsidRPr="0045334F">
        <w:rPr>
          <w:rFonts w:ascii="inherit" w:eastAsia="Times New Roman" w:hAnsi="inherit" w:cs="Arial"/>
          <w:color w:val="000000"/>
          <w:sz w:val="28"/>
          <w:szCs w:val="28"/>
          <w:lang w:val="uk-UA" w:eastAsia="ru-RU"/>
        </w:rPr>
        <w:t xml:space="preserve">.1. Рішення   про   ліквідацію, реорганізацію чи перепрофілювання закладу освіти приймається засновником закладу відповідно до </w:t>
      </w:r>
      <w:r w:rsidR="004C63A7" w:rsidRPr="0045334F">
        <w:rPr>
          <w:rFonts w:ascii="inherit" w:eastAsia="Times New Roman" w:hAnsi="inherit" w:cs="Arial"/>
          <w:color w:val="000000"/>
          <w:sz w:val="28"/>
          <w:szCs w:val="28"/>
          <w:lang w:val="uk-UA" w:eastAsia="ru-RU"/>
        </w:rPr>
        <w:t xml:space="preserve">чинного </w:t>
      </w:r>
      <w:r w:rsidRPr="0045334F">
        <w:rPr>
          <w:rFonts w:ascii="inherit" w:eastAsia="Times New Roman" w:hAnsi="inherit" w:cs="Arial"/>
          <w:color w:val="000000"/>
          <w:sz w:val="28"/>
          <w:szCs w:val="28"/>
          <w:lang w:val="uk-UA" w:eastAsia="ru-RU"/>
        </w:rPr>
        <w:t>законодавства України.</w:t>
      </w:r>
    </w:p>
    <w:p w:rsidR="007F79FA" w:rsidRPr="0045334F"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5334F">
        <w:rPr>
          <w:rFonts w:ascii="inherit" w:eastAsia="Times New Roman" w:hAnsi="inherit" w:cs="Arial"/>
          <w:color w:val="000000"/>
          <w:sz w:val="28"/>
          <w:szCs w:val="28"/>
          <w:lang w:val="uk-UA" w:eastAsia="ru-RU"/>
        </w:rPr>
        <w:t>1</w:t>
      </w:r>
      <w:r w:rsidR="00B24673" w:rsidRPr="0045334F">
        <w:rPr>
          <w:rFonts w:ascii="inherit" w:eastAsia="Times New Roman" w:hAnsi="inherit" w:cs="Arial"/>
          <w:color w:val="000000"/>
          <w:sz w:val="28"/>
          <w:szCs w:val="28"/>
          <w:lang w:val="uk-UA" w:eastAsia="ru-RU"/>
        </w:rPr>
        <w:t>1</w:t>
      </w:r>
      <w:r w:rsidRPr="0045334F">
        <w:rPr>
          <w:rFonts w:ascii="inherit" w:eastAsia="Times New Roman" w:hAnsi="inherit" w:cs="Arial"/>
          <w:color w:val="000000"/>
          <w:sz w:val="28"/>
          <w:szCs w:val="28"/>
          <w:lang w:val="uk-UA" w:eastAsia="ru-RU"/>
        </w:rPr>
        <w:t>.2. Ліквідація проводиться ліквідаційною комісією, призначеною засновник</w:t>
      </w:r>
      <w:r w:rsidR="007203EF" w:rsidRPr="0045334F">
        <w:rPr>
          <w:rFonts w:ascii="inherit" w:eastAsia="Times New Roman" w:hAnsi="inherit" w:cs="Arial"/>
          <w:color w:val="000000"/>
          <w:sz w:val="28"/>
          <w:szCs w:val="28"/>
          <w:lang w:val="uk-UA" w:eastAsia="ru-RU"/>
        </w:rPr>
        <w:t>ом</w:t>
      </w:r>
      <w:r w:rsidRPr="0045334F">
        <w:rPr>
          <w:rFonts w:ascii="inherit" w:eastAsia="Times New Roman" w:hAnsi="inherit" w:cs="Arial"/>
          <w:color w:val="000000"/>
          <w:sz w:val="28"/>
          <w:szCs w:val="28"/>
          <w:lang w:val="uk-UA" w:eastAsia="ru-RU"/>
        </w:rPr>
        <w:t>, а   у   випадках   ліквідації   за   рішенням   господарського   суду – ліквідаційною комісією, призначеною цим  органом.</w:t>
      </w:r>
    </w:p>
    <w:p w:rsidR="007F79FA" w:rsidRPr="0045334F"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5334F">
        <w:rPr>
          <w:rFonts w:ascii="inherit" w:eastAsia="Times New Roman" w:hAnsi="inherit" w:cs="Arial"/>
          <w:color w:val="000000"/>
          <w:sz w:val="28"/>
          <w:szCs w:val="28"/>
          <w:lang w:val="uk-UA" w:eastAsia="ru-RU"/>
        </w:rPr>
        <w:t>1</w:t>
      </w:r>
      <w:r w:rsidR="00B24673" w:rsidRPr="0045334F">
        <w:rPr>
          <w:rFonts w:ascii="inherit" w:eastAsia="Times New Roman" w:hAnsi="inherit" w:cs="Arial"/>
          <w:color w:val="000000"/>
          <w:sz w:val="28"/>
          <w:szCs w:val="28"/>
          <w:lang w:val="uk-UA" w:eastAsia="ru-RU"/>
        </w:rPr>
        <w:t>1</w:t>
      </w:r>
      <w:r w:rsidRPr="0045334F">
        <w:rPr>
          <w:rFonts w:ascii="inherit" w:eastAsia="Times New Roman" w:hAnsi="inherit" w:cs="Arial"/>
          <w:color w:val="000000"/>
          <w:sz w:val="28"/>
          <w:szCs w:val="28"/>
          <w:lang w:val="uk-UA" w:eastAsia="ru-RU"/>
        </w:rPr>
        <w:t>.3.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7F79FA" w:rsidRPr="0045334F"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5334F">
        <w:rPr>
          <w:rFonts w:ascii="inherit" w:eastAsia="Times New Roman" w:hAnsi="inherit" w:cs="Arial"/>
          <w:color w:val="000000"/>
          <w:sz w:val="28"/>
          <w:szCs w:val="28"/>
          <w:lang w:val="uk-UA" w:eastAsia="ru-RU"/>
        </w:rPr>
        <w:t>1</w:t>
      </w:r>
      <w:r w:rsidR="00B24673" w:rsidRPr="0045334F">
        <w:rPr>
          <w:rFonts w:ascii="inherit" w:eastAsia="Times New Roman" w:hAnsi="inherit" w:cs="Arial"/>
          <w:color w:val="000000"/>
          <w:sz w:val="28"/>
          <w:szCs w:val="28"/>
          <w:lang w:val="uk-UA" w:eastAsia="ru-RU"/>
        </w:rPr>
        <w:t>1</w:t>
      </w:r>
      <w:r w:rsidRPr="0045334F">
        <w:rPr>
          <w:rFonts w:ascii="inherit" w:eastAsia="Times New Roman" w:hAnsi="inherit" w:cs="Arial"/>
          <w:color w:val="000000"/>
          <w:sz w:val="28"/>
          <w:szCs w:val="28"/>
          <w:lang w:val="uk-UA" w:eastAsia="ru-RU"/>
        </w:rPr>
        <w:t>.4. У разі реорганізації права та зобов’язання закладу освіти переходять до правонаступників</w:t>
      </w:r>
      <w:r w:rsidR="003127C2" w:rsidRPr="0045334F">
        <w:rPr>
          <w:rFonts w:ascii="inherit" w:eastAsia="Times New Roman" w:hAnsi="inherit" w:cs="Arial"/>
          <w:color w:val="000000"/>
          <w:sz w:val="28"/>
          <w:szCs w:val="28"/>
          <w:lang w:val="uk-UA" w:eastAsia="ru-RU"/>
        </w:rPr>
        <w:t xml:space="preserve">. </w:t>
      </w:r>
    </w:p>
    <w:p w:rsidR="007F79FA" w:rsidRPr="0045334F"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5334F">
        <w:rPr>
          <w:rFonts w:ascii="inherit" w:eastAsia="Times New Roman" w:hAnsi="inherit" w:cs="Arial"/>
          <w:color w:val="000000"/>
          <w:sz w:val="28"/>
          <w:szCs w:val="28"/>
          <w:lang w:val="uk-UA" w:eastAsia="ru-RU"/>
        </w:rPr>
        <w:lastRenderedPageBreak/>
        <w:t>1</w:t>
      </w:r>
      <w:r w:rsidR="00B24673" w:rsidRPr="0045334F">
        <w:rPr>
          <w:rFonts w:ascii="inherit" w:eastAsia="Times New Roman" w:hAnsi="inherit" w:cs="Arial"/>
          <w:color w:val="000000"/>
          <w:sz w:val="28"/>
          <w:szCs w:val="28"/>
          <w:lang w:val="uk-UA" w:eastAsia="ru-RU"/>
        </w:rPr>
        <w:t>1</w:t>
      </w:r>
      <w:r w:rsidRPr="0045334F">
        <w:rPr>
          <w:rFonts w:ascii="inherit" w:eastAsia="Times New Roman" w:hAnsi="inherit" w:cs="Arial"/>
          <w:color w:val="000000"/>
          <w:sz w:val="28"/>
          <w:szCs w:val="28"/>
          <w:lang w:val="uk-UA" w:eastAsia="ru-RU"/>
        </w:rPr>
        <w:t>.5.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7F79FA" w:rsidRPr="0045334F"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5334F">
        <w:rPr>
          <w:rFonts w:ascii="inherit" w:eastAsia="Times New Roman" w:hAnsi="inherit" w:cs="Arial"/>
          <w:color w:val="000000"/>
          <w:sz w:val="28"/>
          <w:szCs w:val="28"/>
          <w:lang w:val="uk-UA" w:eastAsia="ru-RU"/>
        </w:rPr>
        <w:t>1</w:t>
      </w:r>
      <w:r w:rsidR="00B24673" w:rsidRPr="0045334F">
        <w:rPr>
          <w:rFonts w:ascii="inherit" w:eastAsia="Times New Roman" w:hAnsi="inherit" w:cs="Arial"/>
          <w:color w:val="000000"/>
          <w:sz w:val="28"/>
          <w:szCs w:val="28"/>
          <w:lang w:val="uk-UA" w:eastAsia="ru-RU"/>
        </w:rPr>
        <w:t>1</w:t>
      </w:r>
      <w:r w:rsidRPr="0045334F">
        <w:rPr>
          <w:rFonts w:ascii="inherit" w:eastAsia="Times New Roman" w:hAnsi="inherit" w:cs="Arial"/>
          <w:color w:val="000000"/>
          <w:sz w:val="28"/>
          <w:szCs w:val="28"/>
          <w:lang w:val="uk-UA" w:eastAsia="ru-RU"/>
        </w:rPr>
        <w:t xml:space="preserve">.6. У разі ліквідації закладу освіти вивільнені приміщення використовуються </w:t>
      </w:r>
      <w:r w:rsidR="007203EF" w:rsidRPr="0045334F">
        <w:rPr>
          <w:rFonts w:ascii="inherit" w:eastAsia="Times New Roman" w:hAnsi="inherit" w:cs="Arial"/>
          <w:color w:val="000000"/>
          <w:sz w:val="28"/>
          <w:szCs w:val="28"/>
          <w:lang w:val="uk-UA" w:eastAsia="ru-RU"/>
        </w:rPr>
        <w:t>винятково для проведення освітньої діяльності.</w:t>
      </w:r>
    </w:p>
    <w:p w:rsidR="007F79FA" w:rsidRPr="0045334F" w:rsidRDefault="007F79FA" w:rsidP="004A4F9D">
      <w:pPr>
        <w:shd w:val="clear" w:color="auto" w:fill="FFFFFF"/>
        <w:spacing w:after="0" w:line="240" w:lineRule="auto"/>
        <w:ind w:firstLine="480"/>
        <w:jc w:val="both"/>
        <w:rPr>
          <w:rFonts w:ascii="inherit" w:eastAsia="Times New Roman" w:hAnsi="inherit" w:cs="Arial"/>
          <w:color w:val="000000"/>
          <w:sz w:val="28"/>
          <w:szCs w:val="28"/>
          <w:lang w:val="uk-UA" w:eastAsia="ru-RU"/>
        </w:rPr>
      </w:pPr>
      <w:r w:rsidRPr="0045334F">
        <w:rPr>
          <w:rFonts w:ascii="inherit" w:eastAsia="Times New Roman" w:hAnsi="inherit" w:cs="Arial"/>
          <w:color w:val="000000"/>
          <w:sz w:val="28"/>
          <w:szCs w:val="28"/>
          <w:lang w:val="uk-UA" w:eastAsia="ru-RU"/>
        </w:rPr>
        <w:t>1</w:t>
      </w:r>
      <w:r w:rsidR="00B24673" w:rsidRPr="0045334F">
        <w:rPr>
          <w:rFonts w:ascii="inherit" w:eastAsia="Times New Roman" w:hAnsi="inherit" w:cs="Arial"/>
          <w:color w:val="000000"/>
          <w:sz w:val="28"/>
          <w:szCs w:val="28"/>
          <w:lang w:val="uk-UA" w:eastAsia="ru-RU"/>
        </w:rPr>
        <w:t>1</w:t>
      </w:r>
      <w:r w:rsidRPr="0045334F">
        <w:rPr>
          <w:rFonts w:ascii="inherit" w:eastAsia="Times New Roman" w:hAnsi="inherit" w:cs="Arial"/>
          <w:color w:val="000000"/>
          <w:sz w:val="28"/>
          <w:szCs w:val="28"/>
          <w:lang w:val="uk-UA" w:eastAsia="ru-RU"/>
        </w:rPr>
        <w:t>.7. Заклад освіти вважається ліквідованим  або реорганізованим з моменту внесення про це запису до Єдиного державного реєстру.</w:t>
      </w:r>
    </w:p>
    <w:p w:rsidR="00C41F8D" w:rsidRPr="0045334F" w:rsidRDefault="00C41F8D" w:rsidP="00972BEE">
      <w:pPr>
        <w:shd w:val="clear" w:color="auto" w:fill="FFFFFF"/>
        <w:spacing w:after="0" w:line="240" w:lineRule="auto"/>
        <w:jc w:val="both"/>
        <w:rPr>
          <w:rFonts w:ascii="inherit" w:eastAsia="Times New Roman" w:hAnsi="inherit" w:cs="Arial"/>
          <w:color w:val="000000"/>
          <w:sz w:val="28"/>
          <w:szCs w:val="28"/>
          <w:lang w:val="uk-UA" w:eastAsia="ru-RU"/>
        </w:rPr>
      </w:pPr>
    </w:p>
    <w:p w:rsidR="00972BEE" w:rsidRDefault="00972BEE" w:rsidP="00972BEE">
      <w:pPr>
        <w:shd w:val="clear" w:color="auto" w:fill="FFFFFF"/>
        <w:spacing w:after="0" w:line="240" w:lineRule="auto"/>
        <w:jc w:val="both"/>
        <w:rPr>
          <w:rFonts w:ascii="inherit" w:eastAsia="Times New Roman" w:hAnsi="inherit" w:cs="Arial"/>
          <w:color w:val="000000"/>
          <w:sz w:val="28"/>
          <w:szCs w:val="28"/>
          <w:lang w:eastAsia="ru-RU"/>
        </w:rPr>
      </w:pPr>
    </w:p>
    <w:p w:rsidR="005B3108" w:rsidRPr="0003355A" w:rsidRDefault="005B3108" w:rsidP="005B3108">
      <w:pPr>
        <w:jc w:val="both"/>
        <w:rPr>
          <w:rFonts w:ascii="Times New Roman" w:hAnsi="Times New Roman"/>
          <w:sz w:val="28"/>
          <w:lang w:val="uk-UA"/>
        </w:rPr>
      </w:pPr>
      <w:r w:rsidRPr="0003355A">
        <w:rPr>
          <w:rFonts w:ascii="Times New Roman" w:hAnsi="Times New Roman"/>
          <w:sz w:val="28"/>
          <w:lang w:val="uk-UA"/>
        </w:rPr>
        <w:t>Секретар міської ради</w:t>
      </w:r>
      <w:r w:rsidRPr="0003355A">
        <w:rPr>
          <w:rFonts w:ascii="Times New Roman" w:hAnsi="Times New Roman"/>
          <w:sz w:val="28"/>
          <w:lang w:val="uk-UA"/>
        </w:rPr>
        <w:tab/>
      </w:r>
      <w:r w:rsidRPr="0003355A">
        <w:rPr>
          <w:rFonts w:ascii="Times New Roman" w:hAnsi="Times New Roman"/>
          <w:sz w:val="28"/>
          <w:lang w:val="uk-UA"/>
        </w:rPr>
        <w:tab/>
      </w:r>
      <w:r w:rsidRPr="0003355A">
        <w:rPr>
          <w:rFonts w:ascii="Times New Roman" w:hAnsi="Times New Roman"/>
          <w:sz w:val="28"/>
          <w:lang w:val="uk-UA"/>
        </w:rPr>
        <w:tab/>
      </w:r>
      <w:r w:rsidRPr="0003355A">
        <w:rPr>
          <w:rFonts w:ascii="Times New Roman" w:hAnsi="Times New Roman"/>
          <w:sz w:val="28"/>
          <w:lang w:val="uk-UA"/>
        </w:rPr>
        <w:tab/>
      </w:r>
      <w:r w:rsidRPr="0003355A">
        <w:rPr>
          <w:rFonts w:ascii="Times New Roman" w:hAnsi="Times New Roman"/>
          <w:sz w:val="28"/>
          <w:lang w:val="uk-UA"/>
        </w:rPr>
        <w:tab/>
        <w:t xml:space="preserve">  Олександр СКАЛОЗУБ</w:t>
      </w:r>
    </w:p>
    <w:p w:rsidR="007F79FA" w:rsidRPr="00761F1A" w:rsidRDefault="007F79FA" w:rsidP="004A4F9D">
      <w:pPr>
        <w:pStyle w:val="a3"/>
        <w:ind w:left="360" w:right="750"/>
        <w:jc w:val="both"/>
        <w:rPr>
          <w:sz w:val="28"/>
          <w:szCs w:val="28"/>
        </w:rPr>
      </w:pPr>
      <w:bookmarkStart w:id="4" w:name="_GoBack"/>
      <w:bookmarkEnd w:id="4"/>
    </w:p>
    <w:p w:rsidR="007F79FA" w:rsidRPr="00A906DB" w:rsidRDefault="007F79FA" w:rsidP="004A4F9D">
      <w:pPr>
        <w:spacing w:line="240" w:lineRule="auto"/>
        <w:jc w:val="both"/>
        <w:rPr>
          <w:rFonts w:ascii="Times New Roman" w:hAnsi="Times New Roman"/>
          <w:sz w:val="28"/>
          <w:szCs w:val="28"/>
          <w:lang w:val="uk-UA"/>
        </w:rPr>
      </w:pPr>
    </w:p>
    <w:p w:rsidR="00AE1FE4" w:rsidRDefault="00AE1FE4" w:rsidP="004A4F9D">
      <w:pPr>
        <w:spacing w:line="240" w:lineRule="auto"/>
      </w:pPr>
    </w:p>
    <w:sectPr w:rsidR="00AE1FE4" w:rsidSect="00404166">
      <w:headerReference w:type="default" r:id="rId14"/>
      <w:footerReference w:type="default" r:id="rId15"/>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82" w:rsidRDefault="00253C82" w:rsidP="007F79FA">
      <w:pPr>
        <w:spacing w:after="0" w:line="240" w:lineRule="auto"/>
      </w:pPr>
      <w:r>
        <w:separator/>
      </w:r>
    </w:p>
  </w:endnote>
  <w:endnote w:type="continuationSeparator" w:id="1">
    <w:p w:rsidR="00253C82" w:rsidRDefault="00253C82" w:rsidP="007F7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1C" w:rsidRDefault="00253C82">
    <w:pPr>
      <w:pStyle w:val="a6"/>
      <w:jc w:val="center"/>
    </w:pPr>
  </w:p>
  <w:p w:rsidR="00BB431C" w:rsidRDefault="00253C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82" w:rsidRDefault="00253C82" w:rsidP="007F79FA">
      <w:pPr>
        <w:spacing w:after="0" w:line="240" w:lineRule="auto"/>
      </w:pPr>
      <w:r>
        <w:separator/>
      </w:r>
    </w:p>
  </w:footnote>
  <w:footnote w:type="continuationSeparator" w:id="1">
    <w:p w:rsidR="00253C82" w:rsidRDefault="00253C82" w:rsidP="007F7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61104"/>
      <w:docPartObj>
        <w:docPartGallery w:val="Page Numbers (Top of Page)"/>
        <w:docPartUnique/>
      </w:docPartObj>
    </w:sdtPr>
    <w:sdtContent>
      <w:p w:rsidR="00CD2D0F" w:rsidRDefault="00671CFF">
        <w:pPr>
          <w:pStyle w:val="a4"/>
          <w:jc w:val="center"/>
        </w:pPr>
        <w:r>
          <w:fldChar w:fldCharType="begin"/>
        </w:r>
        <w:r w:rsidR="00CD2D0F">
          <w:instrText>PAGE   \* MERGEFORMAT</w:instrText>
        </w:r>
        <w:r>
          <w:fldChar w:fldCharType="separate"/>
        </w:r>
        <w:r w:rsidR="001F00EF">
          <w:rPr>
            <w:noProof/>
          </w:rPr>
          <w:t>2</w:t>
        </w:r>
        <w:r>
          <w:fldChar w:fldCharType="end"/>
        </w:r>
      </w:p>
    </w:sdtContent>
  </w:sdt>
  <w:p w:rsidR="00CD2D0F" w:rsidRDefault="00CD2D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387"/>
    <w:multiLevelType w:val="hybridMultilevel"/>
    <w:tmpl w:val="EC343880"/>
    <w:lvl w:ilvl="0" w:tplc="5372B27C">
      <w:start w:val="1"/>
      <w:numFmt w:val="bullet"/>
      <w:lvlText w:val="-"/>
      <w:lvlJc w:val="left"/>
      <w:pPr>
        <w:ind w:left="1211" w:hanging="360"/>
      </w:pPr>
      <w:rPr>
        <w:rFonts w:ascii="Calibri" w:eastAsia="Calibri" w:hAnsi="Calibri"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4B83BCE"/>
    <w:multiLevelType w:val="hybridMultilevel"/>
    <w:tmpl w:val="43F227A2"/>
    <w:lvl w:ilvl="0" w:tplc="F2F403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rsids>
    <w:rsidRoot w:val="00005D47"/>
    <w:rsid w:val="00005306"/>
    <w:rsid w:val="00005D47"/>
    <w:rsid w:val="00044650"/>
    <w:rsid w:val="000B3E62"/>
    <w:rsid w:val="000C1B4D"/>
    <w:rsid w:val="000E0771"/>
    <w:rsid w:val="000E5918"/>
    <w:rsid w:val="0010256E"/>
    <w:rsid w:val="00125403"/>
    <w:rsid w:val="001B068D"/>
    <w:rsid w:val="001D29ED"/>
    <w:rsid w:val="001F00EF"/>
    <w:rsid w:val="002157B4"/>
    <w:rsid w:val="00253C82"/>
    <w:rsid w:val="002C4D16"/>
    <w:rsid w:val="002C5335"/>
    <w:rsid w:val="002E290C"/>
    <w:rsid w:val="002F7577"/>
    <w:rsid w:val="00310974"/>
    <w:rsid w:val="003127C2"/>
    <w:rsid w:val="00357083"/>
    <w:rsid w:val="00362C52"/>
    <w:rsid w:val="0037116A"/>
    <w:rsid w:val="00382184"/>
    <w:rsid w:val="003A3731"/>
    <w:rsid w:val="003D5851"/>
    <w:rsid w:val="00404166"/>
    <w:rsid w:val="00437B0D"/>
    <w:rsid w:val="0045334F"/>
    <w:rsid w:val="004574ED"/>
    <w:rsid w:val="00482148"/>
    <w:rsid w:val="004A4F9D"/>
    <w:rsid w:val="004C63A7"/>
    <w:rsid w:val="005377E3"/>
    <w:rsid w:val="0054037B"/>
    <w:rsid w:val="00550D01"/>
    <w:rsid w:val="005649FE"/>
    <w:rsid w:val="005A214B"/>
    <w:rsid w:val="005B3108"/>
    <w:rsid w:val="00671CFF"/>
    <w:rsid w:val="00710E49"/>
    <w:rsid w:val="00717ECD"/>
    <w:rsid w:val="007203EF"/>
    <w:rsid w:val="00761F1A"/>
    <w:rsid w:val="00766A55"/>
    <w:rsid w:val="007B1B7D"/>
    <w:rsid w:val="007C7BD9"/>
    <w:rsid w:val="007E3803"/>
    <w:rsid w:val="007F65A9"/>
    <w:rsid w:val="007F79FA"/>
    <w:rsid w:val="008372AE"/>
    <w:rsid w:val="008527C2"/>
    <w:rsid w:val="00860F16"/>
    <w:rsid w:val="0089227E"/>
    <w:rsid w:val="008D068F"/>
    <w:rsid w:val="008D3712"/>
    <w:rsid w:val="008F09D6"/>
    <w:rsid w:val="009061F5"/>
    <w:rsid w:val="00910E06"/>
    <w:rsid w:val="0091128B"/>
    <w:rsid w:val="00936E4B"/>
    <w:rsid w:val="00972BEE"/>
    <w:rsid w:val="009A6CB6"/>
    <w:rsid w:val="009C5E95"/>
    <w:rsid w:val="009D4D85"/>
    <w:rsid w:val="009E4B1C"/>
    <w:rsid w:val="009E6511"/>
    <w:rsid w:val="00A7784A"/>
    <w:rsid w:val="00A804AB"/>
    <w:rsid w:val="00A93B9A"/>
    <w:rsid w:val="00AA135A"/>
    <w:rsid w:val="00AE1FE4"/>
    <w:rsid w:val="00B24673"/>
    <w:rsid w:val="00B70898"/>
    <w:rsid w:val="00B95AB8"/>
    <w:rsid w:val="00BF539F"/>
    <w:rsid w:val="00C146D6"/>
    <w:rsid w:val="00C16EA6"/>
    <w:rsid w:val="00C40CEF"/>
    <w:rsid w:val="00C41F8D"/>
    <w:rsid w:val="00C630FF"/>
    <w:rsid w:val="00C7652B"/>
    <w:rsid w:val="00C90463"/>
    <w:rsid w:val="00C9591E"/>
    <w:rsid w:val="00CD2D0F"/>
    <w:rsid w:val="00CE3C4B"/>
    <w:rsid w:val="00D05C70"/>
    <w:rsid w:val="00D64C47"/>
    <w:rsid w:val="00D76499"/>
    <w:rsid w:val="00DA35C7"/>
    <w:rsid w:val="00DD2940"/>
    <w:rsid w:val="00DF35C9"/>
    <w:rsid w:val="00DF4850"/>
    <w:rsid w:val="00E17BBD"/>
    <w:rsid w:val="00E23055"/>
    <w:rsid w:val="00E962E1"/>
    <w:rsid w:val="00F17185"/>
    <w:rsid w:val="00F24D20"/>
    <w:rsid w:val="00FA1662"/>
    <w:rsid w:val="00FA4AE2"/>
    <w:rsid w:val="00FB4D99"/>
    <w:rsid w:val="00FC052B"/>
    <w:rsid w:val="00FC7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9F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49">
    <w:name w:val="Font Style49"/>
    <w:uiPriority w:val="99"/>
    <w:rsid w:val="007F79FA"/>
    <w:rPr>
      <w:rFonts w:ascii="Times New Roman" w:hAnsi="Times New Roman" w:cs="Times New Roman"/>
      <w:spacing w:val="20"/>
      <w:sz w:val="24"/>
      <w:szCs w:val="24"/>
    </w:rPr>
  </w:style>
  <w:style w:type="paragraph" w:customStyle="1" w:styleId="rvps2">
    <w:name w:val="rvps2"/>
    <w:basedOn w:val="a"/>
    <w:rsid w:val="007F7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F79FA"/>
    <w:pPr>
      <w:tabs>
        <w:tab w:val="center" w:pos="4819"/>
        <w:tab w:val="right" w:pos="9639"/>
      </w:tabs>
    </w:pPr>
    <w:rPr>
      <w:rFonts w:ascii="Calibri" w:eastAsia="Calibri" w:hAnsi="Calibri" w:cs="Times New Roman"/>
    </w:rPr>
  </w:style>
  <w:style w:type="character" w:customStyle="1" w:styleId="a5">
    <w:name w:val="Верхний колонтитул Знак"/>
    <w:basedOn w:val="a0"/>
    <w:link w:val="a4"/>
    <w:uiPriority w:val="99"/>
    <w:rsid w:val="007F79FA"/>
    <w:rPr>
      <w:rFonts w:ascii="Calibri" w:eastAsia="Calibri" w:hAnsi="Calibri" w:cs="Times New Roman"/>
    </w:rPr>
  </w:style>
  <w:style w:type="paragraph" w:styleId="a6">
    <w:name w:val="footer"/>
    <w:basedOn w:val="a"/>
    <w:link w:val="a7"/>
    <w:uiPriority w:val="99"/>
    <w:unhideWhenUsed/>
    <w:rsid w:val="007F79FA"/>
    <w:pPr>
      <w:tabs>
        <w:tab w:val="center" w:pos="4819"/>
        <w:tab w:val="right" w:pos="9639"/>
      </w:tabs>
    </w:pPr>
    <w:rPr>
      <w:rFonts w:ascii="Calibri" w:eastAsia="Calibri" w:hAnsi="Calibri" w:cs="Times New Roman"/>
    </w:rPr>
  </w:style>
  <w:style w:type="character" w:customStyle="1" w:styleId="a7">
    <w:name w:val="Нижний колонтитул Знак"/>
    <w:basedOn w:val="a0"/>
    <w:link w:val="a6"/>
    <w:uiPriority w:val="99"/>
    <w:rsid w:val="007F79FA"/>
    <w:rPr>
      <w:rFonts w:ascii="Calibri" w:eastAsia="Calibri" w:hAnsi="Calibri" w:cs="Times New Roman"/>
    </w:rPr>
  </w:style>
  <w:style w:type="paragraph" w:styleId="a8">
    <w:name w:val="List Paragraph"/>
    <w:basedOn w:val="a"/>
    <w:uiPriority w:val="34"/>
    <w:qFormat/>
    <w:rsid w:val="00BF539F"/>
    <w:pPr>
      <w:ind w:left="720"/>
      <w:contextualSpacing/>
    </w:pPr>
  </w:style>
  <w:style w:type="paragraph" w:styleId="a9">
    <w:name w:val="Normal (Web)"/>
    <w:basedOn w:val="a"/>
    <w:semiHidden/>
    <w:rsid w:val="0010256E"/>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Strong"/>
    <w:qFormat/>
    <w:rsid w:val="0010256E"/>
    <w:rPr>
      <w:rFonts w:cs="Times New Roman"/>
      <w:b/>
      <w:bCs/>
    </w:rPr>
  </w:style>
  <w:style w:type="paragraph" w:styleId="ab">
    <w:name w:val="Balloon Text"/>
    <w:basedOn w:val="a"/>
    <w:link w:val="ac"/>
    <w:uiPriority w:val="99"/>
    <w:semiHidden/>
    <w:unhideWhenUsed/>
    <w:rsid w:val="000B3E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3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9F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49">
    <w:name w:val="Font Style49"/>
    <w:uiPriority w:val="99"/>
    <w:rsid w:val="007F79FA"/>
    <w:rPr>
      <w:rFonts w:ascii="Times New Roman" w:hAnsi="Times New Roman" w:cs="Times New Roman"/>
      <w:spacing w:val="20"/>
      <w:sz w:val="24"/>
      <w:szCs w:val="24"/>
    </w:rPr>
  </w:style>
  <w:style w:type="paragraph" w:customStyle="1" w:styleId="rvps2">
    <w:name w:val="rvps2"/>
    <w:basedOn w:val="a"/>
    <w:rsid w:val="007F7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F79FA"/>
    <w:pPr>
      <w:tabs>
        <w:tab w:val="center" w:pos="4819"/>
        <w:tab w:val="right" w:pos="9639"/>
      </w:tabs>
    </w:pPr>
    <w:rPr>
      <w:rFonts w:ascii="Calibri" w:eastAsia="Calibri" w:hAnsi="Calibri" w:cs="Times New Roman"/>
      <w:lang w:val="x-none"/>
    </w:rPr>
  </w:style>
  <w:style w:type="character" w:customStyle="1" w:styleId="a5">
    <w:name w:val="Верхний колонтитул Знак"/>
    <w:basedOn w:val="a0"/>
    <w:link w:val="a4"/>
    <w:uiPriority w:val="99"/>
    <w:rsid w:val="007F79FA"/>
    <w:rPr>
      <w:rFonts w:ascii="Calibri" w:eastAsia="Calibri" w:hAnsi="Calibri" w:cs="Times New Roman"/>
      <w:lang w:val="x-none"/>
    </w:rPr>
  </w:style>
  <w:style w:type="paragraph" w:styleId="a6">
    <w:name w:val="footer"/>
    <w:basedOn w:val="a"/>
    <w:link w:val="a7"/>
    <w:uiPriority w:val="99"/>
    <w:unhideWhenUsed/>
    <w:rsid w:val="007F79FA"/>
    <w:pPr>
      <w:tabs>
        <w:tab w:val="center" w:pos="4819"/>
        <w:tab w:val="right" w:pos="9639"/>
      </w:tabs>
    </w:pPr>
    <w:rPr>
      <w:rFonts w:ascii="Calibri" w:eastAsia="Calibri" w:hAnsi="Calibri" w:cs="Times New Roman"/>
      <w:lang w:val="x-none"/>
    </w:rPr>
  </w:style>
  <w:style w:type="character" w:customStyle="1" w:styleId="a7">
    <w:name w:val="Нижний колонтитул Знак"/>
    <w:basedOn w:val="a0"/>
    <w:link w:val="a6"/>
    <w:uiPriority w:val="99"/>
    <w:rsid w:val="007F79FA"/>
    <w:rPr>
      <w:rFonts w:ascii="Calibri" w:eastAsia="Calibri" w:hAnsi="Calibri" w:cs="Times New Roman"/>
      <w:lang w:val="x-none"/>
    </w:rPr>
  </w:style>
  <w:style w:type="paragraph" w:styleId="a8">
    <w:name w:val="List Paragraph"/>
    <w:basedOn w:val="a"/>
    <w:uiPriority w:val="34"/>
    <w:qFormat/>
    <w:rsid w:val="00BF539F"/>
    <w:pPr>
      <w:ind w:left="720"/>
      <w:contextualSpacing/>
    </w:pPr>
  </w:style>
  <w:style w:type="paragraph" w:styleId="a9">
    <w:name w:val="Normal (Web)"/>
    <w:basedOn w:val="a"/>
    <w:semiHidden/>
    <w:rsid w:val="0010256E"/>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Strong"/>
    <w:qFormat/>
    <w:rsid w:val="0010256E"/>
    <w:rPr>
      <w:rFonts w:cs="Times New Roman"/>
      <w:b/>
      <w:bCs/>
    </w:rPr>
  </w:style>
  <w:style w:type="paragraph" w:styleId="ab">
    <w:name w:val="Balloon Text"/>
    <w:basedOn w:val="a"/>
    <w:link w:val="ac"/>
    <w:uiPriority w:val="99"/>
    <w:semiHidden/>
    <w:unhideWhenUsed/>
    <w:rsid w:val="000B3E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3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398716">
      <w:bodyDiv w:val="1"/>
      <w:marLeft w:val="0"/>
      <w:marRight w:val="0"/>
      <w:marTop w:val="0"/>
      <w:marBottom w:val="0"/>
      <w:divBdr>
        <w:top w:val="none" w:sz="0" w:space="0" w:color="auto"/>
        <w:left w:val="none" w:sz="0" w:space="0" w:color="auto"/>
        <w:bottom w:val="none" w:sz="0" w:space="0" w:color="auto"/>
        <w:right w:val="none" w:sz="0" w:space="0" w:color="auto"/>
      </w:divBdr>
    </w:div>
    <w:div w:id="1343775528">
      <w:bodyDiv w:val="1"/>
      <w:marLeft w:val="0"/>
      <w:marRight w:val="0"/>
      <w:marTop w:val="0"/>
      <w:marBottom w:val="0"/>
      <w:divBdr>
        <w:top w:val="none" w:sz="0" w:space="0" w:color="auto"/>
        <w:left w:val="none" w:sz="0" w:space="0" w:color="auto"/>
        <w:bottom w:val="none" w:sz="0" w:space="0" w:color="auto"/>
        <w:right w:val="none" w:sz="0" w:space="0" w:color="auto"/>
      </w:divBdr>
    </w:div>
    <w:div w:id="17509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zakon0.rada.gov.ua/laws/show/2145-1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106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54%D0%BA/96-%D0%B2%D1%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rch.ligazakon.ua/l_doc2.nsf/link1/T172145.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B2FA-D3BA-4919-8DA7-421247B0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н7</dc:creator>
  <cp:lastModifiedBy>User</cp:lastModifiedBy>
  <cp:revision>17</cp:revision>
  <cp:lastPrinted>2021-11-26T09:49:00Z</cp:lastPrinted>
  <dcterms:created xsi:type="dcterms:W3CDTF">2021-02-16T09:56:00Z</dcterms:created>
  <dcterms:modified xsi:type="dcterms:W3CDTF">2021-12-02T07:07:00Z</dcterms:modified>
</cp:coreProperties>
</file>