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ind w:left="0" w:right="0" w:firstLine="708"/>
        <w:jc w:val="both"/>
        <w:rPr>
          <w:rFonts w:cs="Times New Roman" w:ascii="Times New Roman" w:hAnsi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Метою написання Стратегічного плану розвитку міста Білгород-Дністровського до 2028 року є досягнення економічного зростання, збільшення добробуту, підвищення конкурентоспроможності економіки міста.</w:t>
      </w:r>
    </w:p>
    <w:p>
      <w:pPr>
        <w:pStyle w:val="Style17"/>
        <w:spacing w:lineRule="auto" w:line="276"/>
        <w:ind w:left="0" w:right="0" w:firstLine="708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Вкажіть, будь ласка, які саме напрямки діяльності обов’язково повинні бути в Стратегічному плані розвитку міста Білгород-Дністровський. </w:t>
      </w:r>
    </w:p>
    <w:p>
      <w:pPr>
        <w:pStyle w:val="Style17"/>
        <w:spacing w:lineRule="auto" w:line="276"/>
        <w:ind w:left="0" w:right="0" w:firstLine="708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Оберіть напрямки із запропонованих або напишіть такі, що не увійшли до переліку. </w:t>
      </w:r>
    </w:p>
    <w:tbl>
      <w:tblPr>
        <w:jc w:val="left"/>
        <w:tblInd w:w="1424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00"/>
        <w:gridCol w:w="7924"/>
      </w:tblGrid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Підтримка малого і середнього підприємництва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Охорона довкілля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Розвиток інфраструктури для бізнесу, бізнес-шкіл та бізнес-інкубаторів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Залучення прямих інвестицій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Розвиток промисловості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Збільшення обсягів будівництва, зокрема житлового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Розвиток транспортної інфраструктури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Розвиток комунальної інфраструктури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Розвиток торгівлі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Розвиток туризму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Розвиток інфраструктури відпочинку та дозвілля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Розвиток освіти, підвищення якості освітніх послуг, підготовка, перепідготовка та підвищення кваліфікації кадрів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Розвиток установ охорони здоров’я, підвищення якості медичних послуг</w:t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Cs w:val="28"/>
                <w:lang w:val="ru-RU"/>
              </w:rPr>
            </w:pPr>
            <w:r>
              <w:rPr>
                <w:rFonts w:eastAsia="Calibri" w:cs=""/>
                <w:szCs w:val="28"/>
                <w:lang w:val="ru-RU"/>
              </w:rPr>
              <w:t>Благоустрій і просторовий розвиток міста</w:t>
            </w:r>
          </w:p>
          <w:p>
            <w:pPr>
              <w:pStyle w:val="Style17"/>
              <w:spacing w:lineRule="auto" w:line="276"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0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>
                <w:rFonts w:eastAsia="Calibri" w:cs=""/>
                <w:sz w:val="24"/>
                <w:szCs w:val="24"/>
                <w:lang w:val="ru-RU"/>
              </w:rPr>
            </w:pPr>
            <w:r>
              <w:rPr>
                <w:rFonts w:eastAsia="Calibri" w:cs=""/>
                <w:sz w:val="24"/>
                <w:szCs w:val="24"/>
                <w:lang w:val="ru-RU"/>
              </w:rPr>
            </w:r>
          </w:p>
        </w:tc>
        <w:tc>
          <w:tcPr>
            <w:tcW w:w="7924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7"/>
              <w:spacing w:lineRule="auto" w:line="276" w:before="0" w:after="0"/>
              <w:rPr/>
            </w:pPr>
            <w:r>
              <w:rPr/>
              <w:t>Охорона історичної та культурної спадщини</w:t>
            </w:r>
          </w:p>
        </w:tc>
      </w:tr>
    </w:tbl>
    <w:p>
      <w:pPr>
        <w:pStyle w:val="Style17"/>
        <w:spacing w:lineRule="auto" w:line="276"/>
        <w:ind w:left="106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Style17"/>
        <w:spacing w:lineRule="auto" w:line="276"/>
        <w:ind w:left="1429" w:right="0" w:hanging="0"/>
        <w:rPr>
          <w:rFonts w:eastAsia="Calibri"/>
          <w:sz w:val="24"/>
          <w:szCs w:val="24"/>
        </w:rPr>
      </w:pPr>
      <w:r>
        <w:rPr>
          <w:rFonts w:eastAsia="Calibri"/>
          <w:szCs w:val="28"/>
        </w:rPr>
        <w:t xml:space="preserve">Інше </w:t>
      </w:r>
      <w:r>
        <w:rPr>
          <w:rFonts w:eastAsia="Calibri"/>
          <w:sz w:val="24"/>
          <w:szCs w:val="24"/>
        </w:rPr>
        <w:t>____________________________________________________________________</w:t>
      </w:r>
    </w:p>
    <w:p>
      <w:pPr>
        <w:pStyle w:val="Style17"/>
        <w:spacing w:lineRule="auto" w:line="276"/>
        <w:ind w:left="142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</w:t>
      </w:r>
    </w:p>
    <w:p>
      <w:pPr>
        <w:pStyle w:val="Style17"/>
        <w:spacing w:lineRule="auto" w:line="276"/>
        <w:ind w:left="142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</w:t>
      </w:r>
    </w:p>
    <w:p>
      <w:pPr>
        <w:pStyle w:val="Style17"/>
        <w:spacing w:lineRule="auto" w:line="276"/>
        <w:ind w:left="142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</w:t>
      </w:r>
    </w:p>
    <w:p>
      <w:pPr>
        <w:pStyle w:val="Style17"/>
        <w:spacing w:lineRule="auto" w:line="276"/>
        <w:ind w:left="142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</w:t>
      </w:r>
    </w:p>
    <w:p>
      <w:pPr>
        <w:pStyle w:val="Style17"/>
        <w:spacing w:lineRule="auto" w:line="276"/>
        <w:ind w:left="142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</w:t>
      </w:r>
    </w:p>
    <w:p>
      <w:pPr>
        <w:pStyle w:val="Style17"/>
        <w:spacing w:lineRule="auto" w:line="276"/>
        <w:ind w:left="142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</w:t>
      </w:r>
    </w:p>
    <w:p>
      <w:pPr>
        <w:pStyle w:val="Style17"/>
        <w:spacing w:lineRule="auto" w:line="276"/>
        <w:ind w:left="142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</w:t>
      </w:r>
    </w:p>
    <w:p>
      <w:pPr>
        <w:pStyle w:val="Style17"/>
        <w:spacing w:lineRule="auto" w:line="276"/>
        <w:ind w:left="0" w:right="0" w:firstLine="708"/>
        <w:rPr>
          <w:szCs w:val="28"/>
          <w:u w:val="single"/>
        </w:rPr>
      </w:pPr>
      <w:r>
        <w:rPr>
          <w:szCs w:val="28"/>
        </w:rPr>
        <w:t xml:space="preserve">Надавати  інформацію на електронну пошту </w:t>
      </w:r>
      <w:r>
        <w:rPr>
          <w:szCs w:val="28"/>
          <w:u w:val="single"/>
        </w:rPr>
        <w:t>(</w:t>
      </w:r>
      <w:hyperlink r:id="rId2">
        <w:r>
          <w:rPr>
            <w:rStyle w:val="Style15"/>
            <w:szCs w:val="28"/>
            <w:u w:val="single"/>
          </w:rPr>
          <w:t>econombd@gmail.com</w:t>
        </w:r>
      </w:hyperlink>
      <w:r>
        <w:rPr>
          <w:szCs w:val="28"/>
          <w:u w:val="single"/>
        </w:rPr>
        <w:t>), або за адресою : м.Б-Дністровський, вул. Михайлівська,56, каб. 111</w:t>
      </w:r>
    </w:p>
    <w:p>
      <w:pPr>
        <w:pStyle w:val="Style17"/>
        <w:spacing w:lineRule="auto" w:line="276"/>
        <w:ind w:left="106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Style17"/>
        <w:spacing w:lineRule="auto" w:line="276"/>
        <w:ind w:left="1069" w:righ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uk-UA" w:eastAsia="en-US" w:bidi="ar-SA"/>
      </w:rPr>
    </w:rPrDefault>
    <w:pPrDefault>
      <w:pPr>
        <w:spacing w:lineRule="auto" w:line="276"/>
      </w:pPr>
    </w:pPrDefault>
  </w:docDefaults>
  <w:latentStyles w:defUnhideWhenUsed="1" w:count="267" w:defQFormat="0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uiPriority="10" w:semiHidden="0" w:name="Title"/>
    <w:lsdException w:uiPriority="1" w:name="Default Paragraph Font"/>
    <w:lsdException w:qFormat="1" w:uiPriority="0" w:name="Body Text"/>
    <w:lsdException w:qFormat="1" w:unhideWhenUsed="0" w:uiPriority="11" w:semiHidden="0" w:name="Subtitle"/>
    <w:lsdException w:uiPriority="0" w:name="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59" w:semiHidden="0" w:name="Table Grid"/>
    <w:lsdException w:unhideWhenUsed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name="Revision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  <w:lsdException w:qFormat="1" w:unhideWhenUsed="0" w:uiPriority="19" w:semiHidden="0" w:name="Subtle Emphasis"/>
    <w:lsdException w:qFormat="1" w:unhideWhenUsed="0" w:uiPriority="21" w:semiHidden="0" w:name="Intense Emphasis"/>
    <w:lsdException w:qFormat="1" w:unhideWhenUsed="0" w:uiPriority="31" w:semiHidden="0" w:name="Subtle Reference"/>
    <w:lsdException w:qFormat="1" w:unhideWhenUsed="0" w:uiPriority="32" w:semiHidden="0" w:name="Intense Reference"/>
    <w:lsdException w:qFormat="1" w:unhideWhenUsed="0" w:uiPriority="33" w:semiHidden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05c0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Основной текст Знак"/>
    <w:link w:val="a3"/>
    <w:rsid w:val="00405c0a"/>
    <w:basedOn w:val="DefaultParagraphFont"/>
    <w:rPr>
      <w:rFonts w:ascii="Times New Roman" w:hAnsi="Times New Roman" w:eastAsia="Times New Roman"/>
      <w:sz w:val="28"/>
      <w:szCs w:val="20"/>
    </w:rPr>
  </w:style>
  <w:style w:type="character" w:styleId="Style15">
    <w:name w:val="Интернет-ссылка"/>
    <w:rsid w:val="00405c0a"/>
    <w:basedOn w:val="DefaultParagraphFont"/>
    <w:rPr>
      <w:strike w:val="false"/>
      <w:dstrike w:val="false"/>
      <w:color w:val="0260D0"/>
      <w:u w:val="none"/>
      <w:effect w:val="none"/>
      <w:lang w:val="zxx" w:eastAsia="zxx" w:bidi="zxx"/>
    </w:rPr>
  </w:style>
  <w:style w:type="character" w:styleId="ListLabel1">
    <w:name w:val="ListLabel 1"/>
    <w:rPr>
      <w:b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7">
    <w:name w:val="Основной текст"/>
    <w:qFormat/>
    <w:unhideWhenUsed/>
    <w:link w:val="a4"/>
    <w:rsid w:val="00405c0a"/>
    <w:basedOn w:val="Normal"/>
    <w:pPr>
      <w:tabs>
        <w:tab w:val="left" w:pos="709" w:leader="none"/>
      </w:tabs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val="uk-UA"/>
    </w:rPr>
  </w:style>
  <w:style w:type="paragraph" w:styleId="Style18">
    <w:name w:val="Список"/>
    <w:basedOn w:val="Style17"/>
    <w:pPr/>
    <w:rPr>
      <w:rFonts w:cs="FreeSans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05c0a"/>
    <w:pPr>
      <w:spacing w:lineRule="auto" w:after="0" w:line="240"/>
    </w:pPr>
    <w:rPr>
      <w:rFonts w:cstheme="minorBidi"/>
      <w:lang w:val="ru-RU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conombd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2018-03-27T08:40:00Z</dcterms:created>
  <dc:creator>vikonkom6</dc:creator>
  <dc:language>uk-UA</dc:language>
  <cp:lastModifiedBy>vikonkom6</cp:lastModifiedBy>
  <dcterms:modified xsi:type="dcterms:W3CDTF">2018-03-27T08:47:00Z</dcterms:modified>
  <cp:revision>2</cp:revision>
</cp:coreProperties>
</file>