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64CF5" w14:textId="6F88329D" w:rsidR="00B1148C" w:rsidRPr="00B1148C" w:rsidRDefault="00B1148C" w:rsidP="00B1148C">
      <w:pPr>
        <w:ind w:right="-1"/>
        <w:jc w:val="both"/>
        <w:rPr>
          <w:sz w:val="28"/>
          <w:szCs w:val="28"/>
          <w:lang w:eastAsia="uk-UA"/>
        </w:rPr>
      </w:pPr>
      <w:r w:rsidRPr="00F729B3">
        <w:rPr>
          <w:sz w:val="28"/>
          <w:szCs w:val="28"/>
          <w:lang w:eastAsia="uk-UA"/>
        </w:rPr>
        <w:t>Відкриті торги з особливостями на закупівлю:</w:t>
      </w:r>
      <w:r w:rsidRPr="00A53434">
        <w:rPr>
          <w:sz w:val="28"/>
          <w:szCs w:val="28"/>
          <w:lang w:eastAsia="uk-UA"/>
        </w:rPr>
        <w:t xml:space="preserve"> </w:t>
      </w:r>
      <w:r w:rsidRPr="00B1148C">
        <w:rPr>
          <w:sz w:val="28"/>
          <w:szCs w:val="28"/>
          <w:lang w:eastAsia="uk-UA"/>
        </w:rPr>
        <w:t xml:space="preserve">Капітальний ремонт харчоблоку </w:t>
      </w:r>
      <w:r>
        <w:rPr>
          <w:sz w:val="28"/>
          <w:szCs w:val="28"/>
          <w:lang w:eastAsia="uk-UA"/>
        </w:rPr>
        <w:t>ЗЗСО № 7 по вул. Південна,25,</w:t>
      </w:r>
      <w:r w:rsidRPr="00B1148C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м.</w:t>
      </w:r>
      <w:r w:rsidRPr="00B1148C">
        <w:rPr>
          <w:sz w:val="28"/>
          <w:szCs w:val="28"/>
          <w:lang w:eastAsia="uk-UA"/>
        </w:rPr>
        <w:t xml:space="preserve"> Білгород-</w:t>
      </w:r>
      <w:r>
        <w:rPr>
          <w:sz w:val="28"/>
          <w:szCs w:val="28"/>
          <w:lang w:eastAsia="uk-UA"/>
        </w:rPr>
        <w:t>Дністровський, Одеської області</w:t>
      </w:r>
      <w:r w:rsidRPr="00B1148C">
        <w:rPr>
          <w:sz w:val="28"/>
          <w:szCs w:val="28"/>
          <w:lang w:eastAsia="uk-UA"/>
        </w:rPr>
        <w:t xml:space="preserve"> код 45450000-6  «Інші</w:t>
      </w:r>
      <w:r>
        <w:rPr>
          <w:sz w:val="28"/>
          <w:szCs w:val="28"/>
          <w:lang w:eastAsia="uk-UA"/>
        </w:rPr>
        <w:t xml:space="preserve"> завершальні будівельні роботи»</w:t>
      </w:r>
      <w:r w:rsidRPr="00B1148C">
        <w:rPr>
          <w:sz w:val="28"/>
          <w:szCs w:val="28"/>
          <w:lang w:eastAsia="uk-UA"/>
        </w:rPr>
        <w:t xml:space="preserve"> за ДК 021:2015 Єдиного закупівельного словника (45453000-7 - Капітальний ремонт і реставрація) </w:t>
      </w:r>
    </w:p>
    <w:p w14:paraId="2BA355D5" w14:textId="24AA7188" w:rsidR="00B1148C" w:rsidRPr="00F729B3" w:rsidRDefault="00B1148C" w:rsidP="00B1148C">
      <w:pPr>
        <w:ind w:right="-1"/>
        <w:jc w:val="both"/>
        <w:rPr>
          <w:sz w:val="28"/>
          <w:szCs w:val="28"/>
          <w:lang w:eastAsia="uk-UA"/>
        </w:rPr>
      </w:pPr>
      <w:r w:rsidRPr="00F729B3">
        <w:rPr>
          <w:sz w:val="28"/>
          <w:szCs w:val="28"/>
          <w:lang w:eastAsia="uk-UA"/>
        </w:rPr>
        <w:t xml:space="preserve"> Ідентифікатор закупівлі https://prozorro.gov.ua/te</w:t>
      </w:r>
      <w:r>
        <w:rPr>
          <w:sz w:val="28"/>
          <w:szCs w:val="28"/>
          <w:lang w:eastAsia="uk-UA"/>
        </w:rPr>
        <w:t>nder/ ID:</w:t>
      </w:r>
      <w:r w:rsidRPr="00A53434">
        <w:rPr>
          <w:sz w:val="28"/>
          <w:szCs w:val="28"/>
          <w:lang w:eastAsia="uk-UA"/>
        </w:rPr>
        <w:t xml:space="preserve"> </w:t>
      </w:r>
      <w:r w:rsidRPr="00B1148C">
        <w:rPr>
          <w:sz w:val="28"/>
          <w:szCs w:val="28"/>
          <w:lang w:eastAsia="uk-UA"/>
        </w:rPr>
        <w:t xml:space="preserve">UA-2024-09-06-010926-a . </w:t>
      </w:r>
      <w:r w:rsidRPr="00F729B3">
        <w:rPr>
          <w:sz w:val="28"/>
          <w:szCs w:val="28"/>
          <w:lang w:eastAsia="uk-UA"/>
        </w:rPr>
        <w:t>Очікувана в</w:t>
      </w:r>
      <w:r>
        <w:rPr>
          <w:sz w:val="28"/>
          <w:szCs w:val="28"/>
          <w:lang w:eastAsia="uk-UA"/>
        </w:rPr>
        <w:t>артість предмета закупівлі: 24191851</w:t>
      </w:r>
      <w:r w:rsidRPr="00F729B3">
        <w:rPr>
          <w:sz w:val="28"/>
          <w:szCs w:val="28"/>
          <w:lang w:eastAsia="uk-UA"/>
        </w:rPr>
        <w:t xml:space="preserve"> грн. з ПДВ.</w:t>
      </w:r>
    </w:p>
    <w:p w14:paraId="4CAEC68E" w14:textId="77777777" w:rsidR="00B1148C" w:rsidRDefault="00B1148C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i/>
          <w:color w:val="000000"/>
          <w:sz w:val="20"/>
          <w:szCs w:val="20"/>
        </w:rPr>
      </w:pPr>
    </w:p>
    <w:tbl>
      <w:tblPr>
        <w:tblStyle w:val="a6"/>
        <w:tblW w:w="920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210"/>
        <w:gridCol w:w="5578"/>
      </w:tblGrid>
      <w:tr w:rsidR="00EB37A7" w:rsidRPr="00B1148C" w14:paraId="7EFBB853" w14:textId="77777777">
        <w:tc>
          <w:tcPr>
            <w:tcW w:w="9209" w:type="dxa"/>
            <w:gridSpan w:val="3"/>
            <w:shd w:val="clear" w:color="auto" w:fill="auto"/>
          </w:tcPr>
          <w:p w14:paraId="6804108C" w14:textId="77777777" w:rsidR="00EB37A7" w:rsidRPr="00B1148C" w:rsidRDefault="00D0100C" w:rsidP="00D874B0">
            <w:pPr>
              <w:jc w:val="center"/>
              <w:rPr>
                <w:sz w:val="28"/>
                <w:szCs w:val="28"/>
              </w:rPr>
            </w:pPr>
            <w:r w:rsidRPr="00B1148C">
              <w:rPr>
                <w:b/>
                <w:sz w:val="28"/>
                <w:szCs w:val="28"/>
              </w:rPr>
      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(закупівля </w:t>
            </w:r>
            <w:r w:rsidR="00D874B0" w:rsidRPr="00B1148C">
              <w:rPr>
                <w:b/>
                <w:sz w:val="28"/>
                <w:szCs w:val="28"/>
              </w:rPr>
              <w:t>UA-2024-09-06-010926-a)</w:t>
            </w:r>
          </w:p>
        </w:tc>
      </w:tr>
      <w:tr w:rsidR="00EB37A7" w:rsidRPr="00B1148C" w14:paraId="34761611" w14:textId="77777777">
        <w:trPr>
          <w:trHeight w:val="1215"/>
        </w:trPr>
        <w:tc>
          <w:tcPr>
            <w:tcW w:w="421" w:type="dxa"/>
            <w:shd w:val="clear" w:color="auto" w:fill="auto"/>
          </w:tcPr>
          <w:p w14:paraId="19DB56D2" w14:textId="77777777" w:rsidR="00EB37A7" w:rsidRPr="00B1148C" w:rsidRDefault="00D0100C">
            <w:pPr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14:paraId="0E9E63C6" w14:textId="77777777" w:rsidR="00EB37A7" w:rsidRPr="00B1148C" w:rsidRDefault="00D0100C">
            <w:pPr>
              <w:rPr>
                <w:b/>
                <w:sz w:val="28"/>
                <w:szCs w:val="28"/>
              </w:rPr>
            </w:pPr>
            <w:r w:rsidRPr="00B1148C">
              <w:rPr>
                <w:b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578" w:type="dxa"/>
            <w:shd w:val="clear" w:color="auto" w:fill="auto"/>
          </w:tcPr>
          <w:p w14:paraId="6D666038" w14:textId="77777777" w:rsidR="00D874B0" w:rsidRPr="00B1148C" w:rsidRDefault="00D874B0" w:rsidP="00D874B0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t>Капітальний ремонт харчоблоку ЗЗСО № 7 по вул. Південна,25,м.Білгород-Дністровський, Одеської області</w:t>
            </w:r>
          </w:p>
          <w:p w14:paraId="0B863484" w14:textId="77777777" w:rsidR="00D874B0" w:rsidRPr="00B1148C" w:rsidRDefault="00D874B0" w:rsidP="00D874B0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  <w:r w:rsidRPr="00B1148C">
              <w:rPr>
                <w:bCs/>
                <w:sz w:val="28"/>
                <w:szCs w:val="28"/>
              </w:rPr>
              <w:t>код 45450000-6</w:t>
            </w:r>
            <w:r w:rsidRPr="00B1148C">
              <w:rPr>
                <w:b/>
                <w:bCs/>
                <w:sz w:val="28"/>
                <w:szCs w:val="28"/>
              </w:rPr>
              <w:t xml:space="preserve">  «</w:t>
            </w:r>
            <w:r w:rsidRPr="00B1148C">
              <w:rPr>
                <w:sz w:val="28"/>
                <w:szCs w:val="28"/>
              </w:rPr>
              <w:t>Інші завершальні будівельні роботи»</w:t>
            </w:r>
          </w:p>
          <w:p w14:paraId="36995C48" w14:textId="77777777" w:rsidR="00EB37A7" w:rsidRPr="00B1148C" w:rsidRDefault="00D874B0" w:rsidP="00D874B0">
            <w:pPr>
              <w:shd w:val="clear" w:color="auto" w:fill="FFFFFF"/>
              <w:spacing w:after="150"/>
              <w:jc w:val="both"/>
              <w:rPr>
                <w:sz w:val="28"/>
                <w:szCs w:val="28"/>
                <w:lang w:val="ru-RU"/>
              </w:rPr>
            </w:pPr>
            <w:r w:rsidRPr="00B1148C">
              <w:rPr>
                <w:sz w:val="28"/>
                <w:szCs w:val="28"/>
              </w:rPr>
              <w:t>за ДК 021:2015 Єдиного закупівельного словника</w:t>
            </w:r>
            <w:r w:rsidRPr="00B1148C">
              <w:rPr>
                <w:sz w:val="28"/>
                <w:szCs w:val="28"/>
                <w:lang w:val="ru-RU"/>
              </w:rPr>
              <w:t xml:space="preserve"> (45453000-7 -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Капітальний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ремонт і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реставрація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) </w:t>
            </w:r>
          </w:p>
        </w:tc>
      </w:tr>
      <w:tr w:rsidR="00EB37A7" w:rsidRPr="00B1148C" w14:paraId="7C6A8199" w14:textId="77777777">
        <w:tc>
          <w:tcPr>
            <w:tcW w:w="421" w:type="dxa"/>
            <w:shd w:val="clear" w:color="auto" w:fill="auto"/>
          </w:tcPr>
          <w:p w14:paraId="313950D6" w14:textId="77777777" w:rsidR="00EB37A7" w:rsidRPr="00B1148C" w:rsidRDefault="00D0100C">
            <w:pPr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14:paraId="7EDEE03B" w14:textId="77777777" w:rsidR="00EB37A7" w:rsidRPr="00B1148C" w:rsidRDefault="00D0100C">
            <w:pPr>
              <w:rPr>
                <w:b/>
                <w:sz w:val="28"/>
                <w:szCs w:val="28"/>
              </w:rPr>
            </w:pPr>
            <w:r w:rsidRPr="00B1148C">
              <w:rPr>
                <w:b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578" w:type="dxa"/>
            <w:shd w:val="clear" w:color="auto" w:fill="auto"/>
          </w:tcPr>
          <w:p w14:paraId="474D2401" w14:textId="77777777" w:rsidR="00D874B0" w:rsidRPr="00B1148C" w:rsidRDefault="00D0100C" w:rsidP="00D874B0">
            <w:pPr>
              <w:jc w:val="both"/>
              <w:rPr>
                <w:sz w:val="28"/>
                <w:szCs w:val="28"/>
                <w:lang w:val="ru-RU"/>
              </w:rPr>
            </w:pPr>
            <w:r w:rsidRPr="00B1148C">
              <w:rPr>
                <w:sz w:val="28"/>
                <w:szCs w:val="28"/>
              </w:rPr>
              <w:t>Технічні та якісні характеристики предмета закупівлі складені  відповідно до потреб</w:t>
            </w:r>
            <w:r w:rsidR="00D874B0"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Замовника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</w:t>
            </w:r>
            <w:r w:rsidR="00D874B0" w:rsidRPr="00B1148C">
              <w:rPr>
                <w:sz w:val="28"/>
                <w:szCs w:val="28"/>
              </w:rPr>
              <w:t xml:space="preserve">, </w:t>
            </w:r>
            <w:r w:rsidRPr="00B1148C">
              <w:rPr>
                <w:sz w:val="28"/>
                <w:szCs w:val="28"/>
              </w:rPr>
              <w:t>норм чинного законодавства і зазн</w:t>
            </w:r>
            <w:r w:rsidR="00D874B0" w:rsidRPr="00B1148C">
              <w:rPr>
                <w:sz w:val="28"/>
                <w:szCs w:val="28"/>
              </w:rPr>
              <w:t>ачені в тендерній документації</w:t>
            </w:r>
            <w:r w:rsidR="00D874B0" w:rsidRPr="00B1148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проектної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документації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</w:t>
            </w:r>
          </w:p>
          <w:p w14:paraId="756B1BD8" w14:textId="77777777" w:rsidR="00D874B0" w:rsidRPr="00B1148C" w:rsidRDefault="0014223C" w:rsidP="00D874B0">
            <w:pPr>
              <w:jc w:val="both"/>
              <w:rPr>
                <w:sz w:val="28"/>
                <w:szCs w:val="28"/>
                <w:lang w:val="ru-RU"/>
              </w:rPr>
            </w:pPr>
            <w:r w:rsidRPr="00B1148C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Капітальний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ремонт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харчоблоку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ЗЗСО № 7 по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вул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. Південна,25, м.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Білгород-Дністровський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Одеської</w:t>
            </w:r>
            <w:proofErr w:type="spellEnd"/>
            <w:r w:rsidR="00D874B0"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74B0" w:rsidRPr="00B1148C">
              <w:rPr>
                <w:sz w:val="28"/>
                <w:szCs w:val="28"/>
                <w:lang w:val="ru-RU"/>
              </w:rPr>
              <w:t>області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>».</w:t>
            </w:r>
          </w:p>
          <w:p w14:paraId="2918135F" w14:textId="77777777" w:rsidR="0014223C" w:rsidRPr="00B1148C" w:rsidRDefault="0014223C" w:rsidP="0014223C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1148C">
              <w:rPr>
                <w:sz w:val="28"/>
                <w:szCs w:val="28"/>
                <w:lang w:val="ru-RU"/>
              </w:rPr>
              <w:t>Роботи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мають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виконуватись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відповідності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проєктно-кошторисної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діючих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Україні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державних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будівельних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норм,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стандартів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і правил.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Якість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матеріалів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виробів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конструкцій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будуть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застосовуватися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процесі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виконання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повинна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відповідати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вимогам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відповідних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діючих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норм і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стандартів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проєктно-кошторисної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>.</w:t>
            </w:r>
          </w:p>
          <w:p w14:paraId="1BABFE8D" w14:textId="77777777" w:rsidR="0014223C" w:rsidRPr="00B1148C" w:rsidRDefault="0014223C" w:rsidP="0014223C">
            <w:pPr>
              <w:jc w:val="both"/>
              <w:rPr>
                <w:sz w:val="28"/>
                <w:szCs w:val="28"/>
                <w:lang w:val="ru-RU"/>
              </w:rPr>
            </w:pPr>
            <w:r w:rsidRPr="00B1148C"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проектній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міститься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детальний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опис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закуповуються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технічні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вимоги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обсяги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види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цих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Роботи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повинні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виконуватись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згідно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затвердженим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проектом з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дотриманням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вимог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діючих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нормативних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документів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відповідно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вимог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щодо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термінів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закінчення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виконання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за проектом,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якості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будівельно-монтажних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робіт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які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виконуються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дотриманням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lastRenderedPageBreak/>
              <w:t>діючих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норм і правил та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безпечних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умов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праці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з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використанням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конкретних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матеріалів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конструкцій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Роботи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повинні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виконуватись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із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матеріалів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передбачені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проектній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повинні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бути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якісними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відповідати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вимогам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встановлених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 xml:space="preserve"> ДСТУ, ГОСТ та чинному </w:t>
            </w:r>
            <w:proofErr w:type="spellStart"/>
            <w:r w:rsidRPr="00B1148C">
              <w:rPr>
                <w:sz w:val="28"/>
                <w:szCs w:val="28"/>
                <w:lang w:val="ru-RU"/>
              </w:rPr>
              <w:t>законодавству</w:t>
            </w:r>
            <w:proofErr w:type="spellEnd"/>
            <w:r w:rsidRPr="00B1148C">
              <w:rPr>
                <w:sz w:val="28"/>
                <w:szCs w:val="28"/>
                <w:lang w:val="ru-RU"/>
              </w:rPr>
              <w:t>.</w:t>
            </w:r>
          </w:p>
          <w:p w14:paraId="3051354D" w14:textId="77777777" w:rsidR="00D874B0" w:rsidRPr="00B1148C" w:rsidRDefault="00D874B0" w:rsidP="00D874B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67688CA" w14:textId="77777777" w:rsidR="00EB37A7" w:rsidRPr="00B1148C" w:rsidRDefault="00EB37A7" w:rsidP="00D874B0">
            <w:pPr>
              <w:jc w:val="both"/>
              <w:rPr>
                <w:sz w:val="28"/>
                <w:szCs w:val="28"/>
              </w:rPr>
            </w:pPr>
          </w:p>
        </w:tc>
      </w:tr>
      <w:tr w:rsidR="00EB37A7" w:rsidRPr="00B1148C" w14:paraId="765DB6FE" w14:textId="77777777">
        <w:tc>
          <w:tcPr>
            <w:tcW w:w="421" w:type="dxa"/>
            <w:shd w:val="clear" w:color="auto" w:fill="auto"/>
          </w:tcPr>
          <w:p w14:paraId="1CFAD115" w14:textId="77777777" w:rsidR="00EB37A7" w:rsidRPr="00B1148C" w:rsidRDefault="00D0100C">
            <w:pPr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10" w:type="dxa"/>
            <w:shd w:val="clear" w:color="auto" w:fill="auto"/>
          </w:tcPr>
          <w:p w14:paraId="5D33C7E7" w14:textId="77777777" w:rsidR="00EB37A7" w:rsidRPr="00B1148C" w:rsidRDefault="00D0100C">
            <w:pPr>
              <w:rPr>
                <w:b/>
                <w:sz w:val="28"/>
                <w:szCs w:val="28"/>
              </w:rPr>
            </w:pPr>
            <w:r w:rsidRPr="00B1148C">
              <w:rPr>
                <w:b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578" w:type="dxa"/>
            <w:shd w:val="clear" w:color="auto" w:fill="auto"/>
          </w:tcPr>
          <w:p w14:paraId="2688C861" w14:textId="77777777" w:rsidR="00EB37A7" w:rsidRPr="00B1148C" w:rsidRDefault="00D0100C" w:rsidP="0014223C">
            <w:pPr>
              <w:jc w:val="both"/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t>Розрахунок очікуваної вартості предмета закупівлі здійснено на підставі кошт</w:t>
            </w:r>
            <w:r w:rsidR="0014223C" w:rsidRPr="00B1148C">
              <w:rPr>
                <w:sz w:val="28"/>
                <w:szCs w:val="28"/>
              </w:rPr>
              <w:t>орисної документації</w:t>
            </w:r>
            <w:r w:rsidRPr="00B1148C">
              <w:rPr>
                <w:sz w:val="28"/>
                <w:szCs w:val="28"/>
              </w:rPr>
              <w:t xml:space="preserve"> та затвердженого Експертного звіту щодо розгляду проектної документації за робочим проектом «</w:t>
            </w:r>
            <w:r w:rsidR="0014223C" w:rsidRPr="00B1148C">
              <w:rPr>
                <w:sz w:val="28"/>
                <w:szCs w:val="28"/>
              </w:rPr>
              <w:t>Капітальний ремонт харчоблоку ЗЗСО № 7 по вул. Південна,25, м. Білгород-Дністровський, Одеської області.»</w:t>
            </w:r>
          </w:p>
          <w:p w14:paraId="687BF472" w14:textId="77777777" w:rsidR="0014223C" w:rsidRPr="00B1148C" w:rsidRDefault="0014223C" w:rsidP="0014223C">
            <w:pPr>
              <w:jc w:val="both"/>
              <w:rPr>
                <w:sz w:val="28"/>
                <w:szCs w:val="28"/>
              </w:rPr>
            </w:pPr>
            <w:r w:rsidRPr="00B1148C">
              <w:rPr>
                <w:sz w:val="28"/>
                <w:szCs w:val="28"/>
              </w:rPr>
              <w:t>Бюджетне призначення на 2024 рік – 24711625 грн., з яких: за рахунок субвенції з державного бюджету місцевому бюджету 19769300 грн., за рахунок співфінансування з місцевого бюджету - 4942325 грн.</w:t>
            </w:r>
          </w:p>
        </w:tc>
      </w:tr>
    </w:tbl>
    <w:p w14:paraId="0442189A" w14:textId="77777777" w:rsidR="00EB37A7" w:rsidRPr="00B1148C" w:rsidRDefault="00EB37A7">
      <w:pPr>
        <w:jc w:val="both"/>
        <w:rPr>
          <w:sz w:val="28"/>
          <w:szCs w:val="28"/>
        </w:rPr>
      </w:pPr>
    </w:p>
    <w:sectPr w:rsidR="00EB37A7" w:rsidRPr="00B1148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A7"/>
    <w:rsid w:val="0014223C"/>
    <w:rsid w:val="001668C9"/>
    <w:rsid w:val="005A36D9"/>
    <w:rsid w:val="00614DF3"/>
    <w:rsid w:val="00921C30"/>
    <w:rsid w:val="00B1148C"/>
    <w:rsid w:val="00D0100C"/>
    <w:rsid w:val="00D874B0"/>
    <w:rsid w:val="00DE6C5C"/>
    <w:rsid w:val="00EB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25DB"/>
  <w15:docId w15:val="{DFCF8AB0-E1F3-4E7B-BAA7-F2A53E64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16E2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T2e8uOkWbiyaLIQpzk6aFzA01Q==">AMUW2mXwi6DHjtzWVF9nTAyJZKlyrs42MIAWSlBjeTXnnwROLvfp5XVnpNz+hehngPJWubOJaJugOicvBp6seTCyE4P1isU0aENiug3YWfNJQJPCRti5msg=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Irina</cp:lastModifiedBy>
  <cp:revision>6</cp:revision>
  <cp:lastPrinted>2024-09-09T06:04:00Z</cp:lastPrinted>
  <dcterms:created xsi:type="dcterms:W3CDTF">2021-01-18T10:51:00Z</dcterms:created>
  <dcterms:modified xsi:type="dcterms:W3CDTF">2024-09-13T12:11:00Z</dcterms:modified>
</cp:coreProperties>
</file>